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AA9" w:rsidRPr="005A7788" w:rsidRDefault="00ED6AA9" w:rsidP="00ED6AA9">
      <w:pPr>
        <w:spacing w:before="100" w:beforeAutospacing="1" w:after="100" w:afterAutospacing="1" w:line="240" w:lineRule="auto"/>
        <w:jc w:val="center"/>
        <w:rPr>
          <w:rFonts w:ascii="Times New Roman" w:eastAsia="Times New Roman" w:hAnsi="Times New Roman" w:cs="Times New Roman"/>
          <w:b/>
          <w:bCs/>
          <w:color w:val="0070C0"/>
          <w:sz w:val="24"/>
          <w:szCs w:val="24"/>
          <w:lang w:eastAsia="tr-TR"/>
        </w:rPr>
      </w:pPr>
      <w:r w:rsidRPr="005A7788">
        <w:rPr>
          <w:rFonts w:ascii="Times New Roman" w:eastAsia="Times New Roman" w:hAnsi="Times New Roman" w:cs="Times New Roman"/>
          <w:b/>
          <w:bCs/>
          <w:color w:val="0070C0"/>
          <w:sz w:val="24"/>
          <w:szCs w:val="24"/>
          <w:lang w:eastAsia="tr-TR"/>
        </w:rPr>
        <w:t>EĞİTİM KURUMU YÖNETİCİLERİNİN NORM KADRO GÜNCELLEMESİNDE YAPMASI GEREKEN İŞ VE İŞLEMLER</w:t>
      </w:r>
    </w:p>
    <w:p w:rsidR="00A0523B" w:rsidRDefault="00F326DB" w:rsidP="00A0523B">
      <w:pPr>
        <w:spacing w:before="100" w:beforeAutospacing="1" w:after="100" w:afterAutospacing="1" w:line="240" w:lineRule="auto"/>
        <w:jc w:val="both"/>
        <w:rPr>
          <w:rFonts w:ascii="Times New Roman" w:eastAsia="Times New Roman" w:hAnsi="Times New Roman" w:cs="Times New Roman"/>
          <w:bCs/>
          <w:color w:val="000000" w:themeColor="text1"/>
          <w:sz w:val="28"/>
          <w:szCs w:val="28"/>
          <w:lang w:eastAsia="tr-TR"/>
        </w:rPr>
      </w:pPr>
      <w:r w:rsidRPr="00240495">
        <w:rPr>
          <w:rFonts w:ascii="Times New Roman" w:eastAsia="Times New Roman" w:hAnsi="Times New Roman" w:cs="Times New Roman"/>
          <w:bCs/>
          <w:color w:val="000000" w:themeColor="text1"/>
          <w:sz w:val="28"/>
          <w:szCs w:val="28"/>
          <w:lang w:eastAsia="tr-TR"/>
        </w:rPr>
        <w:t xml:space="preserve">Veri giriş ekranlarında bilgi girişi yapılabilmesi </w:t>
      </w:r>
      <w:r w:rsidR="00541B8D" w:rsidRPr="00240495">
        <w:rPr>
          <w:rFonts w:ascii="Times New Roman" w:eastAsia="Times New Roman" w:hAnsi="Times New Roman" w:cs="Times New Roman"/>
          <w:bCs/>
          <w:color w:val="000000" w:themeColor="text1"/>
          <w:sz w:val="28"/>
          <w:szCs w:val="28"/>
          <w:lang w:eastAsia="tr-TR"/>
        </w:rPr>
        <w:t>için</w:t>
      </w:r>
      <w:r w:rsidR="00141621">
        <w:rPr>
          <w:rFonts w:ascii="Times New Roman" w:eastAsia="Times New Roman" w:hAnsi="Times New Roman" w:cs="Times New Roman"/>
          <w:bCs/>
          <w:color w:val="000000" w:themeColor="text1"/>
          <w:sz w:val="28"/>
          <w:szCs w:val="28"/>
          <w:lang w:eastAsia="tr-TR"/>
        </w:rPr>
        <w:t>;</w:t>
      </w:r>
      <w:r w:rsidR="00541B8D" w:rsidRPr="00240495">
        <w:rPr>
          <w:rFonts w:ascii="Times New Roman" w:eastAsia="Times New Roman" w:hAnsi="Times New Roman" w:cs="Times New Roman"/>
          <w:bCs/>
          <w:color w:val="000000" w:themeColor="text1"/>
          <w:sz w:val="28"/>
          <w:szCs w:val="28"/>
          <w:lang w:eastAsia="tr-TR"/>
        </w:rPr>
        <w:t xml:space="preserve"> </w:t>
      </w:r>
    </w:p>
    <w:p w:rsidR="00A0523B" w:rsidRPr="007F13B4" w:rsidRDefault="00A0523B" w:rsidP="00760ADD">
      <w:pPr>
        <w:pStyle w:val="ListeParagraf"/>
        <w:numPr>
          <w:ilvl w:val="1"/>
          <w:numId w:val="3"/>
        </w:numPr>
        <w:spacing w:before="100" w:beforeAutospacing="1" w:after="100" w:afterAutospacing="1" w:line="240" w:lineRule="auto"/>
        <w:jc w:val="both"/>
        <w:rPr>
          <w:rFonts w:ascii="Times New Roman" w:eastAsia="Times New Roman" w:hAnsi="Times New Roman" w:cs="Times New Roman"/>
          <w:sz w:val="27"/>
          <w:szCs w:val="27"/>
          <w:lang w:eastAsia="tr-TR"/>
        </w:rPr>
      </w:pPr>
      <w:r w:rsidRPr="007F13B4">
        <w:rPr>
          <w:rFonts w:ascii="Times New Roman" w:eastAsia="Times New Roman" w:hAnsi="Times New Roman" w:cs="Times New Roman"/>
          <w:sz w:val="27"/>
          <w:szCs w:val="27"/>
          <w:lang w:eastAsia="tr-TR"/>
        </w:rPr>
        <w:t>Kurum bilgileri veri giriş,</w:t>
      </w:r>
    </w:p>
    <w:p w:rsidR="00A0523B" w:rsidRPr="007F13B4" w:rsidRDefault="00A0523B" w:rsidP="00760ADD">
      <w:pPr>
        <w:pStyle w:val="ListeParagraf"/>
        <w:numPr>
          <w:ilvl w:val="1"/>
          <w:numId w:val="3"/>
        </w:numPr>
        <w:spacing w:before="100" w:beforeAutospacing="1" w:after="100" w:afterAutospacing="1" w:line="240" w:lineRule="auto"/>
        <w:jc w:val="both"/>
        <w:rPr>
          <w:rFonts w:ascii="Times New Roman" w:eastAsia="Times New Roman" w:hAnsi="Times New Roman" w:cs="Times New Roman"/>
          <w:sz w:val="27"/>
          <w:szCs w:val="27"/>
          <w:lang w:eastAsia="tr-TR"/>
        </w:rPr>
      </w:pPr>
      <w:r w:rsidRPr="007F13B4">
        <w:rPr>
          <w:rFonts w:ascii="Times New Roman" w:eastAsia="Times New Roman" w:hAnsi="Times New Roman" w:cs="Times New Roman"/>
          <w:sz w:val="27"/>
          <w:szCs w:val="27"/>
          <w:lang w:eastAsia="tr-TR"/>
        </w:rPr>
        <w:t>Norm bilgileri veri giriş,</w:t>
      </w:r>
    </w:p>
    <w:p w:rsidR="00A0523B" w:rsidRPr="007F13B4" w:rsidRDefault="00A0523B" w:rsidP="00760ADD">
      <w:pPr>
        <w:pStyle w:val="ListeParagraf"/>
        <w:numPr>
          <w:ilvl w:val="1"/>
          <w:numId w:val="3"/>
        </w:numPr>
        <w:spacing w:before="100" w:beforeAutospacing="1" w:after="100" w:afterAutospacing="1" w:line="240" w:lineRule="auto"/>
        <w:jc w:val="both"/>
        <w:rPr>
          <w:rFonts w:ascii="Times New Roman" w:eastAsia="Times New Roman" w:hAnsi="Times New Roman" w:cs="Times New Roman"/>
          <w:sz w:val="27"/>
          <w:szCs w:val="27"/>
          <w:lang w:eastAsia="tr-TR"/>
        </w:rPr>
      </w:pPr>
      <w:r w:rsidRPr="007F13B4">
        <w:rPr>
          <w:rFonts w:ascii="Times New Roman" w:eastAsia="Times New Roman" w:hAnsi="Times New Roman" w:cs="Times New Roman"/>
          <w:sz w:val="27"/>
          <w:szCs w:val="27"/>
          <w:lang w:eastAsia="tr-TR"/>
        </w:rPr>
        <w:t>Öğrenci bilgileri veri giriş,</w:t>
      </w:r>
    </w:p>
    <w:p w:rsidR="00F326DB" w:rsidRPr="00240495" w:rsidRDefault="00A0523B" w:rsidP="00A0523B">
      <w:pPr>
        <w:spacing w:before="100" w:beforeAutospacing="1" w:after="100" w:afterAutospacing="1" w:line="240" w:lineRule="auto"/>
        <w:jc w:val="both"/>
        <w:rPr>
          <w:rFonts w:ascii="Times New Roman" w:eastAsia="Times New Roman" w:hAnsi="Times New Roman" w:cs="Times New Roman"/>
          <w:bCs/>
          <w:color w:val="000000" w:themeColor="text1"/>
          <w:sz w:val="28"/>
          <w:szCs w:val="28"/>
          <w:lang w:eastAsia="tr-TR"/>
        </w:rPr>
      </w:pPr>
      <w:proofErr w:type="gramStart"/>
      <w:r>
        <w:rPr>
          <w:rFonts w:ascii="Times New Roman" w:eastAsia="Times New Roman" w:hAnsi="Times New Roman" w:cs="Times New Roman"/>
          <w:bCs/>
          <w:color w:val="000000" w:themeColor="text1"/>
          <w:sz w:val="28"/>
          <w:szCs w:val="28"/>
          <w:lang w:eastAsia="tr-TR"/>
        </w:rPr>
        <w:t>ekranlarında</w:t>
      </w:r>
      <w:proofErr w:type="gramEnd"/>
      <w:r>
        <w:rPr>
          <w:rFonts w:ascii="Times New Roman" w:eastAsia="Times New Roman" w:hAnsi="Times New Roman" w:cs="Times New Roman"/>
          <w:bCs/>
          <w:color w:val="000000" w:themeColor="text1"/>
          <w:sz w:val="28"/>
          <w:szCs w:val="28"/>
          <w:lang w:eastAsia="tr-TR"/>
        </w:rPr>
        <w:t xml:space="preserve"> </w:t>
      </w:r>
      <w:r w:rsidR="00065CAD">
        <w:rPr>
          <w:rFonts w:ascii="Times New Roman" w:eastAsia="Times New Roman" w:hAnsi="Times New Roman" w:cs="Times New Roman"/>
          <w:bCs/>
          <w:color w:val="000000" w:themeColor="text1"/>
          <w:sz w:val="28"/>
          <w:szCs w:val="28"/>
          <w:lang w:eastAsia="tr-TR"/>
        </w:rPr>
        <w:t>“</w:t>
      </w:r>
      <w:r w:rsidR="00065CAD" w:rsidRPr="00065CAD">
        <w:rPr>
          <w:rFonts w:ascii="Times New Roman" w:eastAsia="Times New Roman" w:hAnsi="Times New Roman" w:cs="Times New Roman"/>
          <w:b/>
          <w:bCs/>
          <w:color w:val="FF0000"/>
          <w:sz w:val="28"/>
          <w:szCs w:val="28"/>
          <w:lang w:eastAsia="tr-TR"/>
        </w:rPr>
        <w:t>K</w:t>
      </w:r>
      <w:r w:rsidR="00541B8D" w:rsidRPr="00065CAD">
        <w:rPr>
          <w:rFonts w:ascii="Times New Roman" w:eastAsia="Times New Roman" w:hAnsi="Times New Roman" w:cs="Times New Roman"/>
          <w:b/>
          <w:bCs/>
          <w:color w:val="FF0000"/>
          <w:sz w:val="28"/>
          <w:szCs w:val="28"/>
          <w:lang w:eastAsia="tr-TR"/>
        </w:rPr>
        <w:t>aydet</w:t>
      </w:r>
      <w:r w:rsidR="00065CAD">
        <w:rPr>
          <w:rFonts w:ascii="Times New Roman" w:eastAsia="Times New Roman" w:hAnsi="Times New Roman" w:cs="Times New Roman"/>
          <w:bCs/>
          <w:color w:val="000000" w:themeColor="text1"/>
          <w:sz w:val="28"/>
          <w:szCs w:val="28"/>
          <w:lang w:eastAsia="tr-TR"/>
        </w:rPr>
        <w:t>”</w:t>
      </w:r>
      <w:r w:rsidR="00541B8D" w:rsidRPr="00240495">
        <w:rPr>
          <w:rFonts w:ascii="Times New Roman" w:eastAsia="Times New Roman" w:hAnsi="Times New Roman" w:cs="Times New Roman"/>
          <w:bCs/>
          <w:color w:val="000000" w:themeColor="text1"/>
          <w:sz w:val="28"/>
          <w:szCs w:val="28"/>
          <w:lang w:eastAsia="tr-TR"/>
        </w:rPr>
        <w:t xml:space="preserve"> işlemi yapılma</w:t>
      </w:r>
      <w:r w:rsidR="00141621">
        <w:rPr>
          <w:rFonts w:ascii="Times New Roman" w:eastAsia="Times New Roman" w:hAnsi="Times New Roman" w:cs="Times New Roman"/>
          <w:bCs/>
          <w:color w:val="000000" w:themeColor="text1"/>
          <w:sz w:val="28"/>
          <w:szCs w:val="28"/>
          <w:lang w:eastAsia="tr-TR"/>
        </w:rPr>
        <w:t>sı zorunludur.</w:t>
      </w:r>
      <w:r w:rsidR="00264869">
        <w:rPr>
          <w:rFonts w:ascii="Times New Roman" w:eastAsia="Times New Roman" w:hAnsi="Times New Roman" w:cs="Times New Roman"/>
          <w:bCs/>
          <w:color w:val="000000" w:themeColor="text1"/>
          <w:sz w:val="28"/>
          <w:szCs w:val="28"/>
          <w:lang w:eastAsia="tr-TR"/>
        </w:rPr>
        <w:t xml:space="preserve"> </w:t>
      </w:r>
      <w:r w:rsidR="00F326DB" w:rsidRPr="00240495">
        <w:rPr>
          <w:rFonts w:ascii="Times New Roman" w:eastAsia="Times New Roman" w:hAnsi="Times New Roman" w:cs="Times New Roman"/>
          <w:bCs/>
          <w:color w:val="000000" w:themeColor="text1"/>
          <w:sz w:val="28"/>
          <w:szCs w:val="28"/>
          <w:lang w:eastAsia="tr-TR"/>
        </w:rPr>
        <w:t xml:space="preserve">Bu işlem yapılmadığı takdirde e-okul ve diğer </w:t>
      </w:r>
      <w:proofErr w:type="gramStart"/>
      <w:r w:rsidR="00F326DB" w:rsidRPr="00240495">
        <w:rPr>
          <w:rFonts w:ascii="Times New Roman" w:eastAsia="Times New Roman" w:hAnsi="Times New Roman" w:cs="Times New Roman"/>
          <w:bCs/>
          <w:color w:val="000000" w:themeColor="text1"/>
          <w:sz w:val="28"/>
          <w:szCs w:val="28"/>
          <w:lang w:eastAsia="tr-TR"/>
        </w:rPr>
        <w:t>modüllerden</w:t>
      </w:r>
      <w:proofErr w:type="gramEnd"/>
      <w:r w:rsidR="00F326DB" w:rsidRPr="00240495">
        <w:rPr>
          <w:rFonts w:ascii="Times New Roman" w:eastAsia="Times New Roman" w:hAnsi="Times New Roman" w:cs="Times New Roman"/>
          <w:bCs/>
          <w:color w:val="000000" w:themeColor="text1"/>
          <w:sz w:val="28"/>
          <w:szCs w:val="28"/>
          <w:lang w:eastAsia="tr-TR"/>
        </w:rPr>
        <w:t xml:space="preserve"> gelen verilerin sisteme aktarımı gerçekleş</w:t>
      </w:r>
      <w:r w:rsidR="00264869">
        <w:rPr>
          <w:rFonts w:ascii="Times New Roman" w:eastAsia="Times New Roman" w:hAnsi="Times New Roman" w:cs="Times New Roman"/>
          <w:bCs/>
          <w:color w:val="000000" w:themeColor="text1"/>
          <w:sz w:val="28"/>
          <w:szCs w:val="28"/>
          <w:lang w:eastAsia="tr-TR"/>
        </w:rPr>
        <w:t xml:space="preserve">tirilemeyecektir. </w:t>
      </w:r>
    </w:p>
    <w:p w:rsidR="00ED6AA9" w:rsidRPr="005A7788" w:rsidRDefault="007A0F12" w:rsidP="00ED6AA9">
      <w:pPr>
        <w:spacing w:before="100" w:beforeAutospacing="1" w:after="100" w:afterAutospacing="1" w:line="240" w:lineRule="auto"/>
        <w:jc w:val="both"/>
        <w:rPr>
          <w:rFonts w:ascii="Times New Roman" w:eastAsia="Times New Roman" w:hAnsi="Times New Roman" w:cs="Times New Roman"/>
          <w:b/>
          <w:bCs/>
          <w:color w:val="0070C0"/>
          <w:sz w:val="28"/>
          <w:szCs w:val="28"/>
          <w:lang w:eastAsia="tr-TR"/>
        </w:rPr>
      </w:pPr>
      <w:r>
        <w:rPr>
          <w:rFonts w:ascii="Times New Roman" w:eastAsia="Times New Roman" w:hAnsi="Times New Roman" w:cs="Times New Roman"/>
          <w:b/>
          <w:bCs/>
          <w:color w:val="0070C0"/>
          <w:sz w:val="28"/>
          <w:szCs w:val="28"/>
          <w:lang w:eastAsia="tr-TR"/>
        </w:rPr>
        <w:t>A</w:t>
      </w:r>
      <w:r w:rsidR="00ED6AA9" w:rsidRPr="005A7788">
        <w:rPr>
          <w:rFonts w:ascii="Times New Roman" w:eastAsia="Times New Roman" w:hAnsi="Times New Roman" w:cs="Times New Roman"/>
          <w:b/>
          <w:bCs/>
          <w:color w:val="0070C0"/>
          <w:sz w:val="28"/>
          <w:szCs w:val="28"/>
          <w:lang w:eastAsia="tr-TR"/>
        </w:rPr>
        <w:t>.</w:t>
      </w:r>
      <w:r w:rsidR="00ED6AA9" w:rsidRPr="005A7788">
        <w:rPr>
          <w:rFonts w:ascii="Times New Roman" w:eastAsia="Times New Roman" w:hAnsi="Times New Roman" w:cs="Times New Roman"/>
          <w:b/>
          <w:bCs/>
          <w:color w:val="0070C0"/>
          <w:sz w:val="24"/>
          <w:szCs w:val="24"/>
          <w:lang w:eastAsia="tr-TR"/>
        </w:rPr>
        <w:t>KURUM BİLGİLERİ VERİ GİRİŞ EKRANI</w:t>
      </w:r>
    </w:p>
    <w:p w:rsidR="00ED6AA9" w:rsidRPr="00ED6AA9" w:rsidRDefault="002105DA" w:rsidP="00ED6AA9">
      <w:pPr>
        <w:spacing w:before="100" w:beforeAutospacing="1" w:after="100" w:afterAutospacing="1" w:line="240" w:lineRule="auto"/>
        <w:ind w:firstLine="708"/>
        <w:jc w:val="both"/>
        <w:rPr>
          <w:rFonts w:ascii="Times New Roman" w:eastAsia="Times New Roman" w:hAnsi="Times New Roman" w:cs="Times New Roman"/>
          <w:bCs/>
          <w:sz w:val="28"/>
          <w:szCs w:val="28"/>
          <w:lang w:eastAsia="tr-TR"/>
        </w:rPr>
      </w:pPr>
      <w:proofErr w:type="gramStart"/>
      <w:r>
        <w:rPr>
          <w:rFonts w:ascii="Times New Roman" w:eastAsia="Times New Roman" w:hAnsi="Times New Roman" w:cs="Times New Roman"/>
          <w:bCs/>
          <w:color w:val="FF0000"/>
          <w:sz w:val="28"/>
          <w:szCs w:val="28"/>
          <w:lang w:eastAsia="tr-TR"/>
        </w:rPr>
        <w:t>e</w:t>
      </w:r>
      <w:proofErr w:type="gramEnd"/>
      <w:r>
        <w:rPr>
          <w:rFonts w:ascii="Times New Roman" w:eastAsia="Times New Roman" w:hAnsi="Times New Roman" w:cs="Times New Roman"/>
          <w:bCs/>
          <w:color w:val="FF0000"/>
          <w:sz w:val="28"/>
          <w:szCs w:val="28"/>
          <w:lang w:eastAsia="tr-TR"/>
        </w:rPr>
        <w:t>-okul üzerinden</w:t>
      </w:r>
      <w:r w:rsidR="008713AC">
        <w:rPr>
          <w:rFonts w:ascii="Times New Roman" w:eastAsia="Times New Roman" w:hAnsi="Times New Roman" w:cs="Times New Roman"/>
          <w:bCs/>
          <w:color w:val="FF0000"/>
          <w:sz w:val="28"/>
          <w:szCs w:val="28"/>
          <w:lang w:eastAsia="tr-TR"/>
        </w:rPr>
        <w:t xml:space="preserve">; </w:t>
      </w:r>
      <w:r w:rsidR="00ED6AA9" w:rsidRPr="00ED6AA9">
        <w:rPr>
          <w:rFonts w:ascii="Times New Roman" w:eastAsia="Times New Roman" w:hAnsi="Times New Roman" w:cs="Times New Roman"/>
          <w:bCs/>
          <w:sz w:val="28"/>
          <w:szCs w:val="28"/>
          <w:lang w:eastAsia="tr-TR"/>
        </w:rPr>
        <w:t xml:space="preserve">Öğretim şekli, </w:t>
      </w:r>
      <w:r w:rsidR="00C058A4">
        <w:rPr>
          <w:rFonts w:ascii="Times New Roman" w:eastAsia="Times New Roman" w:hAnsi="Times New Roman" w:cs="Times New Roman"/>
          <w:bCs/>
          <w:sz w:val="28"/>
          <w:szCs w:val="28"/>
          <w:lang w:eastAsia="tr-TR"/>
        </w:rPr>
        <w:t>derslik sayısı, yatılı ve p</w:t>
      </w:r>
      <w:r w:rsidR="00ED6AA9" w:rsidRPr="00ED6AA9">
        <w:rPr>
          <w:rFonts w:ascii="Times New Roman" w:eastAsia="Times New Roman" w:hAnsi="Times New Roman" w:cs="Times New Roman"/>
          <w:bCs/>
          <w:sz w:val="28"/>
          <w:szCs w:val="28"/>
          <w:lang w:eastAsia="tr-TR"/>
        </w:rPr>
        <w:t xml:space="preserve">ansiyon, </w:t>
      </w:r>
      <w:r w:rsidR="00C058A4">
        <w:rPr>
          <w:rFonts w:ascii="Times New Roman" w:eastAsia="Times New Roman" w:hAnsi="Times New Roman" w:cs="Times New Roman"/>
          <w:bCs/>
          <w:sz w:val="28"/>
          <w:szCs w:val="28"/>
          <w:lang w:eastAsia="tr-TR"/>
        </w:rPr>
        <w:t>b</w:t>
      </w:r>
      <w:r w:rsidR="00ED6AA9" w:rsidRPr="00ED6AA9">
        <w:rPr>
          <w:rFonts w:ascii="Times New Roman" w:eastAsia="Times New Roman" w:hAnsi="Times New Roman" w:cs="Times New Roman"/>
          <w:bCs/>
          <w:sz w:val="28"/>
          <w:szCs w:val="28"/>
          <w:lang w:eastAsia="tr-TR"/>
        </w:rPr>
        <w:t xml:space="preserve">irleştirilmiş </w:t>
      </w:r>
      <w:r w:rsidR="00C058A4">
        <w:rPr>
          <w:rFonts w:ascii="Times New Roman" w:eastAsia="Times New Roman" w:hAnsi="Times New Roman" w:cs="Times New Roman"/>
          <w:bCs/>
          <w:sz w:val="28"/>
          <w:szCs w:val="28"/>
          <w:lang w:eastAsia="tr-TR"/>
        </w:rPr>
        <w:t>s</w:t>
      </w:r>
      <w:r w:rsidR="00ED6AA9" w:rsidRPr="00ED6AA9">
        <w:rPr>
          <w:rFonts w:ascii="Times New Roman" w:eastAsia="Times New Roman" w:hAnsi="Times New Roman" w:cs="Times New Roman"/>
          <w:bCs/>
          <w:sz w:val="28"/>
          <w:szCs w:val="28"/>
          <w:lang w:eastAsia="tr-TR"/>
        </w:rPr>
        <w:t xml:space="preserve">ınıf </w:t>
      </w:r>
      <w:r w:rsidR="00C058A4">
        <w:rPr>
          <w:rFonts w:ascii="Times New Roman" w:eastAsia="Times New Roman" w:hAnsi="Times New Roman" w:cs="Times New Roman"/>
          <w:bCs/>
          <w:sz w:val="28"/>
          <w:szCs w:val="28"/>
          <w:lang w:eastAsia="tr-TR"/>
        </w:rPr>
        <w:t>b</w:t>
      </w:r>
      <w:r w:rsidR="00ED6AA9" w:rsidRPr="00ED6AA9">
        <w:rPr>
          <w:rFonts w:ascii="Times New Roman" w:eastAsia="Times New Roman" w:hAnsi="Times New Roman" w:cs="Times New Roman"/>
          <w:bCs/>
          <w:sz w:val="28"/>
          <w:szCs w:val="28"/>
          <w:lang w:eastAsia="tr-TR"/>
        </w:rPr>
        <w:t>ilgileri</w:t>
      </w:r>
      <w:r w:rsidR="00C058A4">
        <w:rPr>
          <w:rFonts w:ascii="Times New Roman" w:eastAsia="Times New Roman" w:hAnsi="Times New Roman" w:cs="Times New Roman"/>
          <w:bCs/>
          <w:sz w:val="28"/>
          <w:szCs w:val="28"/>
          <w:lang w:eastAsia="tr-TR"/>
        </w:rPr>
        <w:t>, y</w:t>
      </w:r>
      <w:r w:rsidR="00ED6AA9" w:rsidRPr="00ED6AA9">
        <w:rPr>
          <w:rFonts w:ascii="Times New Roman" w:eastAsia="Times New Roman" w:hAnsi="Times New Roman" w:cs="Times New Roman"/>
          <w:bCs/>
          <w:sz w:val="28"/>
          <w:szCs w:val="28"/>
          <w:lang w:eastAsia="tr-TR"/>
        </w:rPr>
        <w:t xml:space="preserve">atılı öğrenci sayısı, </w:t>
      </w:r>
      <w:r w:rsidR="00C058A4">
        <w:rPr>
          <w:rFonts w:ascii="Times New Roman" w:eastAsia="Times New Roman" w:hAnsi="Times New Roman" w:cs="Times New Roman"/>
          <w:bCs/>
          <w:sz w:val="28"/>
          <w:szCs w:val="28"/>
          <w:lang w:eastAsia="tr-TR"/>
        </w:rPr>
        <w:t>o</w:t>
      </w:r>
      <w:r w:rsidR="00ED6AA9" w:rsidRPr="00ED6AA9">
        <w:rPr>
          <w:rFonts w:ascii="Times New Roman" w:eastAsia="Times New Roman" w:hAnsi="Times New Roman" w:cs="Times New Roman"/>
          <w:bCs/>
          <w:sz w:val="28"/>
          <w:szCs w:val="28"/>
          <w:lang w:eastAsia="tr-TR"/>
        </w:rPr>
        <w:t xml:space="preserve">kul ve </w:t>
      </w:r>
      <w:r w:rsidR="00C058A4">
        <w:rPr>
          <w:rFonts w:ascii="Times New Roman" w:eastAsia="Times New Roman" w:hAnsi="Times New Roman" w:cs="Times New Roman"/>
          <w:bCs/>
          <w:sz w:val="28"/>
          <w:szCs w:val="28"/>
          <w:lang w:eastAsia="tr-TR"/>
        </w:rPr>
        <w:t>k</w:t>
      </w:r>
      <w:r w:rsidR="00ED6AA9" w:rsidRPr="00ED6AA9">
        <w:rPr>
          <w:rFonts w:ascii="Times New Roman" w:eastAsia="Times New Roman" w:hAnsi="Times New Roman" w:cs="Times New Roman"/>
          <w:bCs/>
          <w:sz w:val="28"/>
          <w:szCs w:val="28"/>
          <w:lang w:eastAsia="tr-TR"/>
        </w:rPr>
        <w:t xml:space="preserve">urumdaki </w:t>
      </w:r>
      <w:r w:rsidR="00C058A4">
        <w:rPr>
          <w:rFonts w:ascii="Times New Roman" w:eastAsia="Times New Roman" w:hAnsi="Times New Roman" w:cs="Times New Roman"/>
          <w:bCs/>
          <w:sz w:val="28"/>
          <w:szCs w:val="28"/>
          <w:lang w:eastAsia="tr-TR"/>
        </w:rPr>
        <w:t>oda s</w:t>
      </w:r>
      <w:r w:rsidR="00ED6AA9" w:rsidRPr="00ED6AA9">
        <w:rPr>
          <w:rFonts w:ascii="Times New Roman" w:eastAsia="Times New Roman" w:hAnsi="Times New Roman" w:cs="Times New Roman"/>
          <w:bCs/>
          <w:sz w:val="28"/>
          <w:szCs w:val="28"/>
          <w:lang w:eastAsia="tr-TR"/>
        </w:rPr>
        <w:t xml:space="preserve">ayısı </w:t>
      </w:r>
      <w:r w:rsidR="008713AC">
        <w:rPr>
          <w:rFonts w:ascii="Times New Roman" w:eastAsia="Times New Roman" w:hAnsi="Times New Roman" w:cs="Times New Roman"/>
          <w:bCs/>
          <w:sz w:val="28"/>
          <w:szCs w:val="28"/>
          <w:lang w:eastAsia="tr-TR"/>
        </w:rPr>
        <w:t>verileri aktarılacaktır (Bu verilerde ki hata ve eksikliklerin</w:t>
      </w:r>
      <w:r w:rsidR="00DB5312">
        <w:rPr>
          <w:rFonts w:ascii="Times New Roman" w:eastAsia="Times New Roman" w:hAnsi="Times New Roman" w:cs="Times New Roman"/>
          <w:bCs/>
          <w:sz w:val="28"/>
          <w:szCs w:val="28"/>
          <w:lang w:eastAsia="tr-TR"/>
        </w:rPr>
        <w:t xml:space="preserve"> e-</w:t>
      </w:r>
      <w:r w:rsidR="00ED6AA9" w:rsidRPr="00ED6AA9">
        <w:rPr>
          <w:rFonts w:ascii="Times New Roman" w:eastAsia="Times New Roman" w:hAnsi="Times New Roman" w:cs="Times New Roman"/>
          <w:bCs/>
          <w:sz w:val="28"/>
          <w:szCs w:val="28"/>
          <w:lang w:eastAsia="tr-TR"/>
        </w:rPr>
        <w:t>okul ve ilgili modüllerde tam ve doğru şekilde güncellenmesi</w:t>
      </w:r>
      <w:r w:rsidR="008713AC">
        <w:rPr>
          <w:rFonts w:ascii="Times New Roman" w:eastAsia="Times New Roman" w:hAnsi="Times New Roman" w:cs="Times New Roman"/>
          <w:bCs/>
          <w:sz w:val="28"/>
          <w:szCs w:val="28"/>
          <w:lang w:eastAsia="tr-TR"/>
        </w:rPr>
        <w:t>)</w:t>
      </w:r>
      <w:r w:rsidR="00ED6AA9" w:rsidRPr="00ED6AA9">
        <w:rPr>
          <w:rFonts w:ascii="Times New Roman" w:eastAsia="Times New Roman" w:hAnsi="Times New Roman" w:cs="Times New Roman"/>
          <w:bCs/>
          <w:sz w:val="28"/>
          <w:szCs w:val="28"/>
          <w:lang w:eastAsia="tr-TR"/>
        </w:rPr>
        <w:t>.</w:t>
      </w:r>
    </w:p>
    <w:p w:rsidR="00ED6AA9" w:rsidRPr="00ED6AA9" w:rsidRDefault="00ED6AA9" w:rsidP="00ED6AA9">
      <w:pPr>
        <w:spacing w:before="100" w:beforeAutospacing="1" w:after="100" w:afterAutospacing="1" w:line="240" w:lineRule="auto"/>
        <w:ind w:firstLine="708"/>
        <w:jc w:val="both"/>
        <w:rPr>
          <w:rFonts w:ascii="Times New Roman" w:eastAsia="Times New Roman" w:hAnsi="Times New Roman" w:cs="Times New Roman"/>
          <w:bCs/>
          <w:sz w:val="28"/>
          <w:szCs w:val="28"/>
          <w:lang w:eastAsia="tr-TR"/>
        </w:rPr>
      </w:pPr>
      <w:r w:rsidRPr="00ED6AA9">
        <w:rPr>
          <w:rFonts w:ascii="Times New Roman" w:eastAsia="Times New Roman" w:hAnsi="Times New Roman" w:cs="Times New Roman"/>
          <w:bCs/>
          <w:color w:val="FF0000"/>
          <w:sz w:val="28"/>
          <w:szCs w:val="28"/>
          <w:lang w:eastAsia="tr-TR"/>
        </w:rPr>
        <w:t xml:space="preserve">Eğitim kurumu müdürlüklerince girilmesi gereken veriler; </w:t>
      </w:r>
      <w:r w:rsidRPr="00ED6AA9">
        <w:rPr>
          <w:rFonts w:ascii="Times New Roman" w:eastAsia="Times New Roman" w:hAnsi="Times New Roman" w:cs="Times New Roman"/>
          <w:bCs/>
          <w:sz w:val="28"/>
          <w:szCs w:val="28"/>
          <w:lang w:eastAsia="tr-TR"/>
        </w:rPr>
        <w:t xml:space="preserve">Tam gün/tam yıl, çırak-kursiyer sayısı, 3308’e </w:t>
      </w:r>
      <w:proofErr w:type="gramStart"/>
      <w:r w:rsidRPr="00ED6AA9">
        <w:rPr>
          <w:rFonts w:ascii="Times New Roman" w:eastAsia="Times New Roman" w:hAnsi="Times New Roman" w:cs="Times New Roman"/>
          <w:bCs/>
          <w:sz w:val="28"/>
          <w:szCs w:val="28"/>
          <w:lang w:eastAsia="tr-TR"/>
        </w:rPr>
        <w:t>tabi  öğrenci</w:t>
      </w:r>
      <w:proofErr w:type="gramEnd"/>
      <w:r w:rsidRPr="00ED6AA9">
        <w:rPr>
          <w:rFonts w:ascii="Times New Roman" w:eastAsia="Times New Roman" w:hAnsi="Times New Roman" w:cs="Times New Roman"/>
          <w:bCs/>
          <w:sz w:val="28"/>
          <w:szCs w:val="28"/>
          <w:lang w:eastAsia="tr-TR"/>
        </w:rPr>
        <w:t xml:space="preserve"> sayısı, A.Ö. kapsamında yüz yüze eğitim öğrenci sayısı, kurum taşıma eğitim merkezi, döner sermaye, hastane okulu bilgileri, alan/bölüm, atölye, laboratuvar sayıları ve aynı binada eğitim veren kurumların ilişkilendirme iş ve işlemleri</w:t>
      </w:r>
      <w:r w:rsidR="002105DA">
        <w:rPr>
          <w:rFonts w:ascii="Times New Roman" w:eastAsia="Times New Roman" w:hAnsi="Times New Roman" w:cs="Times New Roman"/>
          <w:bCs/>
          <w:sz w:val="28"/>
          <w:szCs w:val="28"/>
          <w:lang w:eastAsia="tr-TR"/>
        </w:rPr>
        <w:t xml:space="preserve">. </w:t>
      </w:r>
    </w:p>
    <w:p w:rsidR="00ED6AA9" w:rsidRPr="005A7788" w:rsidRDefault="003833ED" w:rsidP="00ED6AA9">
      <w:pPr>
        <w:spacing w:before="100" w:beforeAutospacing="1" w:after="100" w:afterAutospacing="1" w:line="240" w:lineRule="auto"/>
        <w:jc w:val="both"/>
        <w:rPr>
          <w:rFonts w:ascii="Times New Roman" w:eastAsia="Times New Roman" w:hAnsi="Times New Roman" w:cs="Times New Roman"/>
          <w:b/>
          <w:bCs/>
          <w:color w:val="0070C0"/>
          <w:sz w:val="28"/>
          <w:szCs w:val="28"/>
          <w:lang w:eastAsia="tr-TR"/>
        </w:rPr>
      </w:pPr>
      <w:r>
        <w:rPr>
          <w:rFonts w:ascii="Times New Roman" w:eastAsia="Times New Roman" w:hAnsi="Times New Roman" w:cs="Times New Roman"/>
          <w:b/>
          <w:bCs/>
          <w:color w:val="0070C0"/>
          <w:sz w:val="28"/>
          <w:szCs w:val="28"/>
          <w:lang w:eastAsia="tr-TR"/>
        </w:rPr>
        <w:t>B</w:t>
      </w:r>
      <w:r w:rsidR="00ED6AA9" w:rsidRPr="005A7788">
        <w:rPr>
          <w:rFonts w:ascii="Times New Roman" w:eastAsia="Times New Roman" w:hAnsi="Times New Roman" w:cs="Times New Roman"/>
          <w:b/>
          <w:bCs/>
          <w:color w:val="0070C0"/>
          <w:sz w:val="28"/>
          <w:szCs w:val="28"/>
          <w:lang w:eastAsia="tr-TR"/>
        </w:rPr>
        <w:t>.</w:t>
      </w:r>
      <w:r w:rsidR="00ED6AA9" w:rsidRPr="005A7788">
        <w:rPr>
          <w:rFonts w:ascii="Times New Roman" w:eastAsia="Times New Roman" w:hAnsi="Times New Roman" w:cs="Times New Roman"/>
          <w:b/>
          <w:bCs/>
          <w:color w:val="0070C0"/>
          <w:sz w:val="24"/>
          <w:szCs w:val="24"/>
          <w:lang w:eastAsia="tr-TR"/>
        </w:rPr>
        <w:t>ÖĞRENCİ SAYILARI VERİ GİRİŞ EKRANI</w:t>
      </w:r>
    </w:p>
    <w:p w:rsidR="00ED6AA9" w:rsidRPr="00ED6AA9" w:rsidRDefault="00ED6AA9" w:rsidP="00ED6AA9">
      <w:pPr>
        <w:spacing w:before="100" w:beforeAutospacing="1" w:after="100" w:afterAutospacing="1" w:line="240" w:lineRule="auto"/>
        <w:ind w:firstLine="708"/>
        <w:jc w:val="both"/>
        <w:rPr>
          <w:rFonts w:ascii="Times New Roman" w:eastAsia="Times New Roman" w:hAnsi="Times New Roman" w:cs="Times New Roman"/>
          <w:bCs/>
          <w:sz w:val="28"/>
          <w:szCs w:val="28"/>
          <w:lang w:eastAsia="tr-TR"/>
        </w:rPr>
      </w:pPr>
      <w:proofErr w:type="gramStart"/>
      <w:r w:rsidRPr="00ED6AA9">
        <w:rPr>
          <w:rFonts w:ascii="Times New Roman" w:eastAsia="Times New Roman" w:hAnsi="Times New Roman" w:cs="Times New Roman"/>
          <w:bCs/>
          <w:color w:val="FF0000"/>
          <w:sz w:val="28"/>
          <w:szCs w:val="28"/>
          <w:lang w:eastAsia="tr-TR"/>
        </w:rPr>
        <w:t>e</w:t>
      </w:r>
      <w:proofErr w:type="gramEnd"/>
      <w:r w:rsidRPr="00ED6AA9">
        <w:rPr>
          <w:rFonts w:ascii="Times New Roman" w:eastAsia="Times New Roman" w:hAnsi="Times New Roman" w:cs="Times New Roman"/>
          <w:bCs/>
          <w:color w:val="FF0000"/>
          <w:sz w:val="28"/>
          <w:szCs w:val="28"/>
          <w:lang w:eastAsia="tr-TR"/>
        </w:rPr>
        <w:t>-okul üzerinden</w:t>
      </w:r>
      <w:r w:rsidR="00963D6D">
        <w:rPr>
          <w:rFonts w:ascii="Times New Roman" w:eastAsia="Times New Roman" w:hAnsi="Times New Roman" w:cs="Times New Roman"/>
          <w:bCs/>
          <w:color w:val="FF0000"/>
          <w:sz w:val="28"/>
          <w:szCs w:val="28"/>
          <w:lang w:eastAsia="tr-TR"/>
        </w:rPr>
        <w:t>;</w:t>
      </w:r>
      <w:r w:rsidRPr="00ED6AA9">
        <w:rPr>
          <w:rFonts w:ascii="Times New Roman" w:eastAsia="Times New Roman" w:hAnsi="Times New Roman" w:cs="Times New Roman"/>
          <w:bCs/>
          <w:color w:val="FF0000"/>
          <w:sz w:val="28"/>
          <w:szCs w:val="28"/>
          <w:lang w:eastAsia="tr-TR"/>
        </w:rPr>
        <w:t xml:space="preserve"> </w:t>
      </w:r>
      <w:r w:rsidRPr="00ED6AA9">
        <w:rPr>
          <w:rFonts w:ascii="Times New Roman" w:eastAsia="Times New Roman" w:hAnsi="Times New Roman" w:cs="Times New Roman"/>
          <w:bCs/>
          <w:sz w:val="28"/>
          <w:szCs w:val="28"/>
          <w:lang w:eastAsia="tr-TR"/>
        </w:rPr>
        <w:t xml:space="preserve">Özel Eğitim Kurumları ile diğer eğitim kurumları bünyesindeki özel alt sınıflar hariç olmak üzere, tüm eğitim kurumlarında ve özel eğitim kurumları ana uygulama sınıflarındaki şube ve öğrenci sayıları </w:t>
      </w:r>
      <w:r w:rsidR="006576C5">
        <w:rPr>
          <w:rFonts w:ascii="Times New Roman" w:eastAsia="Times New Roman" w:hAnsi="Times New Roman" w:cs="Times New Roman"/>
          <w:bCs/>
          <w:sz w:val="28"/>
          <w:szCs w:val="28"/>
          <w:lang w:eastAsia="tr-TR"/>
        </w:rPr>
        <w:t>aktarılacaktır (Bu verilerde ki hata ve eksikliklerin e-</w:t>
      </w:r>
      <w:r w:rsidR="00D02299">
        <w:rPr>
          <w:rFonts w:ascii="Times New Roman" w:eastAsia="Times New Roman" w:hAnsi="Times New Roman" w:cs="Times New Roman"/>
          <w:bCs/>
          <w:sz w:val="28"/>
          <w:szCs w:val="28"/>
          <w:lang w:eastAsia="tr-TR"/>
        </w:rPr>
        <w:t xml:space="preserve">okulda </w:t>
      </w:r>
      <w:r w:rsidR="006576C5" w:rsidRPr="00ED6AA9">
        <w:rPr>
          <w:rFonts w:ascii="Times New Roman" w:eastAsia="Times New Roman" w:hAnsi="Times New Roman" w:cs="Times New Roman"/>
          <w:bCs/>
          <w:sz w:val="28"/>
          <w:szCs w:val="28"/>
          <w:lang w:eastAsia="tr-TR"/>
        </w:rPr>
        <w:t>tam ve doğru şekilde güncellenmesi</w:t>
      </w:r>
      <w:r w:rsidR="006576C5">
        <w:rPr>
          <w:rFonts w:ascii="Times New Roman" w:eastAsia="Times New Roman" w:hAnsi="Times New Roman" w:cs="Times New Roman"/>
          <w:bCs/>
          <w:sz w:val="28"/>
          <w:szCs w:val="28"/>
          <w:lang w:eastAsia="tr-TR"/>
        </w:rPr>
        <w:t>)</w:t>
      </w:r>
      <w:r w:rsidR="006576C5" w:rsidRPr="00ED6AA9">
        <w:rPr>
          <w:rFonts w:ascii="Times New Roman" w:eastAsia="Times New Roman" w:hAnsi="Times New Roman" w:cs="Times New Roman"/>
          <w:bCs/>
          <w:sz w:val="28"/>
          <w:szCs w:val="28"/>
          <w:lang w:eastAsia="tr-TR"/>
        </w:rPr>
        <w:t>.</w:t>
      </w:r>
    </w:p>
    <w:p w:rsidR="00ED6AA9" w:rsidRDefault="00ED6AA9" w:rsidP="00ED6AA9">
      <w:pPr>
        <w:spacing w:before="100" w:beforeAutospacing="1" w:after="100" w:afterAutospacing="1" w:line="240" w:lineRule="auto"/>
        <w:ind w:firstLine="708"/>
        <w:jc w:val="both"/>
        <w:rPr>
          <w:rFonts w:ascii="Times New Roman" w:eastAsia="Times New Roman" w:hAnsi="Times New Roman" w:cs="Times New Roman"/>
          <w:bCs/>
          <w:sz w:val="28"/>
          <w:szCs w:val="28"/>
          <w:lang w:eastAsia="tr-TR"/>
        </w:rPr>
      </w:pPr>
      <w:r w:rsidRPr="00ED6AA9">
        <w:rPr>
          <w:rFonts w:ascii="Times New Roman" w:eastAsia="Times New Roman" w:hAnsi="Times New Roman" w:cs="Times New Roman"/>
          <w:bCs/>
          <w:color w:val="FF0000"/>
          <w:sz w:val="28"/>
          <w:szCs w:val="28"/>
          <w:lang w:eastAsia="tr-TR"/>
        </w:rPr>
        <w:t xml:space="preserve">Eğitim kurumu </w:t>
      </w:r>
      <w:r w:rsidR="00347120">
        <w:rPr>
          <w:rFonts w:ascii="Times New Roman" w:eastAsia="Times New Roman" w:hAnsi="Times New Roman" w:cs="Times New Roman"/>
          <w:bCs/>
          <w:color w:val="FF0000"/>
          <w:sz w:val="28"/>
          <w:szCs w:val="28"/>
          <w:lang w:eastAsia="tr-TR"/>
        </w:rPr>
        <w:t xml:space="preserve">müdürlüklerince </w:t>
      </w:r>
      <w:r w:rsidRPr="00ED6AA9">
        <w:rPr>
          <w:rFonts w:ascii="Times New Roman" w:eastAsia="Times New Roman" w:hAnsi="Times New Roman" w:cs="Times New Roman"/>
          <w:bCs/>
          <w:color w:val="FF0000"/>
          <w:sz w:val="28"/>
          <w:szCs w:val="28"/>
          <w:lang w:eastAsia="tr-TR"/>
        </w:rPr>
        <w:t xml:space="preserve">girilecek veriler; </w:t>
      </w:r>
      <w:r w:rsidRPr="00ED6AA9">
        <w:rPr>
          <w:rFonts w:ascii="Times New Roman" w:eastAsia="Times New Roman" w:hAnsi="Times New Roman" w:cs="Times New Roman"/>
          <w:bCs/>
          <w:sz w:val="28"/>
          <w:szCs w:val="28"/>
          <w:lang w:eastAsia="tr-TR"/>
        </w:rPr>
        <w:t>Özel eğitim kurumları ile özel alt sınıfı bulunan eğitim kurumlarındaki, özel eğitim öğrencilerinin engel durum</w:t>
      </w:r>
      <w:r w:rsidR="003833ED">
        <w:rPr>
          <w:rFonts w:ascii="Times New Roman" w:eastAsia="Times New Roman" w:hAnsi="Times New Roman" w:cs="Times New Roman"/>
          <w:bCs/>
          <w:sz w:val="28"/>
          <w:szCs w:val="28"/>
          <w:lang w:eastAsia="tr-TR"/>
        </w:rPr>
        <w:t xml:space="preserve">larına ait </w:t>
      </w:r>
      <w:r w:rsidR="00813AFF">
        <w:rPr>
          <w:rFonts w:ascii="Times New Roman" w:eastAsia="Times New Roman" w:hAnsi="Times New Roman" w:cs="Times New Roman"/>
          <w:bCs/>
          <w:sz w:val="28"/>
          <w:szCs w:val="28"/>
          <w:lang w:eastAsia="tr-TR"/>
        </w:rPr>
        <w:t>açılımlarının yapılması</w:t>
      </w:r>
      <w:r w:rsidRPr="00ED6AA9">
        <w:rPr>
          <w:rFonts w:ascii="Times New Roman" w:eastAsia="Times New Roman" w:hAnsi="Times New Roman" w:cs="Times New Roman"/>
          <w:bCs/>
          <w:sz w:val="28"/>
          <w:szCs w:val="28"/>
          <w:lang w:eastAsia="tr-TR"/>
        </w:rPr>
        <w:t xml:space="preserve"> </w:t>
      </w:r>
      <w:proofErr w:type="gramStart"/>
      <w:r w:rsidRPr="00F13183">
        <w:rPr>
          <w:rFonts w:ascii="Times New Roman" w:eastAsia="Times New Roman" w:hAnsi="Times New Roman" w:cs="Times New Roman"/>
          <w:bCs/>
          <w:color w:val="FF0000"/>
          <w:sz w:val="28"/>
          <w:szCs w:val="28"/>
          <w:lang w:eastAsia="tr-TR"/>
        </w:rPr>
        <w:t>(</w:t>
      </w:r>
      <w:proofErr w:type="gramEnd"/>
      <w:r w:rsidR="003361B4">
        <w:rPr>
          <w:rFonts w:ascii="Times New Roman" w:eastAsia="Times New Roman" w:hAnsi="Times New Roman" w:cs="Times New Roman"/>
          <w:bCs/>
          <w:color w:val="FF0000"/>
          <w:sz w:val="28"/>
          <w:szCs w:val="28"/>
          <w:lang w:eastAsia="tr-TR"/>
        </w:rPr>
        <w:t>öğrenci sayıları veri giriş ekranındaki tabloya;  ö</w:t>
      </w:r>
      <w:r w:rsidR="00696AAD">
        <w:rPr>
          <w:rFonts w:ascii="Times New Roman" w:eastAsia="Times New Roman" w:hAnsi="Times New Roman" w:cs="Times New Roman"/>
          <w:bCs/>
          <w:color w:val="FF0000"/>
          <w:sz w:val="28"/>
          <w:szCs w:val="28"/>
          <w:lang w:eastAsia="tr-TR"/>
        </w:rPr>
        <w:t xml:space="preserve">zel eğitime tabi </w:t>
      </w:r>
      <w:r w:rsidR="00E823B9">
        <w:rPr>
          <w:rFonts w:ascii="Times New Roman" w:eastAsia="Times New Roman" w:hAnsi="Times New Roman" w:cs="Times New Roman"/>
          <w:bCs/>
          <w:color w:val="FF0000"/>
          <w:sz w:val="28"/>
          <w:szCs w:val="28"/>
          <w:lang w:eastAsia="tr-TR"/>
        </w:rPr>
        <w:t>öğrencileri</w:t>
      </w:r>
      <w:r w:rsidR="00696AAD">
        <w:rPr>
          <w:rFonts w:ascii="Times New Roman" w:eastAsia="Times New Roman" w:hAnsi="Times New Roman" w:cs="Times New Roman"/>
          <w:bCs/>
          <w:color w:val="FF0000"/>
          <w:sz w:val="28"/>
          <w:szCs w:val="28"/>
          <w:lang w:eastAsia="tr-TR"/>
        </w:rPr>
        <w:t>n</w:t>
      </w:r>
      <w:r w:rsidR="001E22DF">
        <w:rPr>
          <w:rFonts w:ascii="Times New Roman" w:eastAsia="Times New Roman" w:hAnsi="Times New Roman" w:cs="Times New Roman"/>
          <w:bCs/>
          <w:color w:val="FF0000"/>
          <w:sz w:val="28"/>
          <w:szCs w:val="28"/>
          <w:lang w:eastAsia="tr-TR"/>
        </w:rPr>
        <w:t xml:space="preserve"> </w:t>
      </w:r>
      <w:r w:rsidR="00E823B9">
        <w:rPr>
          <w:rFonts w:ascii="Times New Roman" w:eastAsia="Times New Roman" w:hAnsi="Times New Roman" w:cs="Times New Roman"/>
          <w:bCs/>
          <w:color w:val="FF0000"/>
          <w:sz w:val="28"/>
          <w:szCs w:val="28"/>
          <w:lang w:eastAsia="tr-TR"/>
        </w:rPr>
        <w:t>en</w:t>
      </w:r>
      <w:r w:rsidR="004A0115">
        <w:rPr>
          <w:rFonts w:ascii="Times New Roman" w:eastAsia="Times New Roman" w:hAnsi="Times New Roman" w:cs="Times New Roman"/>
          <w:bCs/>
          <w:color w:val="FF0000"/>
          <w:sz w:val="28"/>
          <w:szCs w:val="28"/>
          <w:lang w:eastAsia="tr-TR"/>
        </w:rPr>
        <w:t>gel durumları</w:t>
      </w:r>
      <w:r w:rsidR="00A5459C">
        <w:rPr>
          <w:rFonts w:ascii="Times New Roman" w:eastAsia="Times New Roman" w:hAnsi="Times New Roman" w:cs="Times New Roman"/>
          <w:bCs/>
          <w:color w:val="FF0000"/>
          <w:sz w:val="28"/>
          <w:szCs w:val="28"/>
          <w:lang w:eastAsia="tr-TR"/>
        </w:rPr>
        <w:t xml:space="preserve"> ile</w:t>
      </w:r>
      <w:r w:rsidR="00E823B9">
        <w:rPr>
          <w:rFonts w:ascii="Times New Roman" w:eastAsia="Times New Roman" w:hAnsi="Times New Roman" w:cs="Times New Roman"/>
          <w:bCs/>
          <w:color w:val="FF0000"/>
          <w:sz w:val="28"/>
          <w:szCs w:val="28"/>
          <w:lang w:eastAsia="tr-TR"/>
        </w:rPr>
        <w:t xml:space="preserve"> şube sayılarının</w:t>
      </w:r>
      <w:r w:rsidR="00813AFF">
        <w:rPr>
          <w:rFonts w:ascii="Times New Roman" w:eastAsia="Times New Roman" w:hAnsi="Times New Roman" w:cs="Times New Roman"/>
          <w:bCs/>
          <w:color w:val="FF0000"/>
          <w:sz w:val="28"/>
          <w:szCs w:val="28"/>
          <w:lang w:eastAsia="tr-TR"/>
        </w:rPr>
        <w:t xml:space="preserve"> </w:t>
      </w:r>
      <w:r w:rsidR="00E823B9">
        <w:rPr>
          <w:rFonts w:ascii="Times New Roman" w:eastAsia="Times New Roman" w:hAnsi="Times New Roman" w:cs="Times New Roman"/>
          <w:bCs/>
          <w:color w:val="FF0000"/>
          <w:sz w:val="28"/>
          <w:szCs w:val="28"/>
          <w:lang w:eastAsia="tr-TR"/>
        </w:rPr>
        <w:t>manuel olarak işlenmesi gerekmektedir.</w:t>
      </w:r>
      <w:r w:rsidR="00986F25">
        <w:rPr>
          <w:rFonts w:ascii="Times New Roman" w:eastAsia="Times New Roman" w:hAnsi="Times New Roman" w:cs="Times New Roman"/>
          <w:bCs/>
          <w:color w:val="FF0000"/>
          <w:sz w:val="28"/>
          <w:szCs w:val="28"/>
          <w:lang w:eastAsia="tr-TR"/>
        </w:rPr>
        <w:t xml:space="preserve"> Ancak e-okuldaki kayıtlı öğrenci sayısı ile veri ekranına girilen öğrenci sayısının eşleşmemesi durumunda kaydet işlemi yapılamayacaktır.</w:t>
      </w:r>
      <w:proofErr w:type="gramStart"/>
      <w:r w:rsidRPr="00F13183">
        <w:rPr>
          <w:rFonts w:ascii="Times New Roman" w:eastAsia="Times New Roman" w:hAnsi="Times New Roman" w:cs="Times New Roman"/>
          <w:bCs/>
          <w:color w:val="FF0000"/>
          <w:sz w:val="28"/>
          <w:szCs w:val="28"/>
          <w:lang w:eastAsia="tr-TR"/>
        </w:rPr>
        <w:t>)</w:t>
      </w:r>
      <w:proofErr w:type="gramEnd"/>
      <w:r w:rsidR="003833ED">
        <w:rPr>
          <w:rFonts w:ascii="Times New Roman" w:eastAsia="Times New Roman" w:hAnsi="Times New Roman" w:cs="Times New Roman"/>
          <w:bCs/>
          <w:sz w:val="28"/>
          <w:szCs w:val="28"/>
          <w:lang w:eastAsia="tr-TR"/>
        </w:rPr>
        <w:t>.</w:t>
      </w:r>
    </w:p>
    <w:p w:rsidR="00217CF2" w:rsidRDefault="00217CF2" w:rsidP="00ED6AA9">
      <w:pPr>
        <w:spacing w:before="100" w:beforeAutospacing="1" w:after="100" w:afterAutospacing="1" w:line="240" w:lineRule="auto"/>
        <w:ind w:firstLine="708"/>
        <w:jc w:val="both"/>
        <w:rPr>
          <w:rFonts w:ascii="Times New Roman" w:eastAsia="Times New Roman" w:hAnsi="Times New Roman" w:cs="Times New Roman"/>
          <w:bCs/>
          <w:sz w:val="28"/>
          <w:szCs w:val="28"/>
          <w:lang w:eastAsia="tr-TR"/>
        </w:rPr>
      </w:pPr>
    </w:p>
    <w:p w:rsidR="00217CF2" w:rsidRDefault="00217CF2" w:rsidP="00ED6AA9">
      <w:pPr>
        <w:spacing w:before="100" w:beforeAutospacing="1" w:after="100" w:afterAutospacing="1" w:line="240" w:lineRule="auto"/>
        <w:ind w:firstLine="708"/>
        <w:jc w:val="both"/>
        <w:rPr>
          <w:rFonts w:ascii="Times New Roman" w:eastAsia="Times New Roman" w:hAnsi="Times New Roman" w:cs="Times New Roman"/>
          <w:bCs/>
          <w:sz w:val="28"/>
          <w:szCs w:val="28"/>
          <w:lang w:eastAsia="tr-TR"/>
        </w:rPr>
      </w:pPr>
    </w:p>
    <w:p w:rsidR="00ED6AA9" w:rsidRPr="005A7788" w:rsidRDefault="00A5459C" w:rsidP="00ED6AA9">
      <w:pPr>
        <w:spacing w:before="100" w:beforeAutospacing="1" w:after="100" w:afterAutospacing="1" w:line="240" w:lineRule="auto"/>
        <w:jc w:val="both"/>
        <w:rPr>
          <w:rFonts w:ascii="Times New Roman" w:eastAsia="Times New Roman" w:hAnsi="Times New Roman" w:cs="Times New Roman"/>
          <w:b/>
          <w:bCs/>
          <w:color w:val="0070C0"/>
          <w:sz w:val="28"/>
          <w:szCs w:val="28"/>
          <w:lang w:eastAsia="tr-TR"/>
        </w:rPr>
      </w:pPr>
      <w:r>
        <w:rPr>
          <w:rFonts w:ascii="Times New Roman" w:eastAsia="Times New Roman" w:hAnsi="Times New Roman" w:cs="Times New Roman"/>
          <w:b/>
          <w:bCs/>
          <w:color w:val="0070C0"/>
          <w:sz w:val="28"/>
          <w:szCs w:val="28"/>
          <w:lang w:eastAsia="tr-TR"/>
        </w:rPr>
        <w:lastRenderedPageBreak/>
        <w:t>C</w:t>
      </w:r>
      <w:r w:rsidR="00ED6AA9" w:rsidRPr="005A7788">
        <w:rPr>
          <w:rFonts w:ascii="Times New Roman" w:eastAsia="Times New Roman" w:hAnsi="Times New Roman" w:cs="Times New Roman"/>
          <w:b/>
          <w:bCs/>
          <w:color w:val="0070C0"/>
          <w:sz w:val="28"/>
          <w:szCs w:val="28"/>
          <w:lang w:eastAsia="tr-TR"/>
        </w:rPr>
        <w:t>.</w:t>
      </w:r>
      <w:r w:rsidR="00ED6AA9" w:rsidRPr="005A7788">
        <w:rPr>
          <w:rFonts w:ascii="Times New Roman" w:eastAsia="Times New Roman" w:hAnsi="Times New Roman" w:cs="Times New Roman"/>
          <w:b/>
          <w:bCs/>
          <w:color w:val="0070C0"/>
          <w:sz w:val="24"/>
          <w:szCs w:val="24"/>
          <w:lang w:eastAsia="tr-TR"/>
        </w:rPr>
        <w:t>NORM BİLGİLERİ VERİ GİRİŞ EKRANI</w:t>
      </w:r>
    </w:p>
    <w:p w:rsidR="008D1A1F" w:rsidRDefault="00ED6AA9" w:rsidP="00ED6AA9">
      <w:pPr>
        <w:spacing w:before="100" w:beforeAutospacing="1" w:after="100" w:afterAutospacing="1" w:line="240" w:lineRule="auto"/>
        <w:jc w:val="both"/>
        <w:rPr>
          <w:rFonts w:ascii="Times New Roman" w:eastAsia="Times New Roman" w:hAnsi="Times New Roman" w:cs="Times New Roman"/>
          <w:bCs/>
          <w:sz w:val="28"/>
          <w:szCs w:val="28"/>
          <w:lang w:eastAsia="tr-TR"/>
        </w:rPr>
      </w:pPr>
      <w:r w:rsidRPr="00ED6AA9">
        <w:rPr>
          <w:rFonts w:ascii="Times New Roman" w:eastAsia="Times New Roman" w:hAnsi="Times New Roman" w:cs="Times New Roman"/>
          <w:bCs/>
          <w:sz w:val="28"/>
          <w:szCs w:val="28"/>
          <w:lang w:eastAsia="tr-TR"/>
        </w:rPr>
        <w:t xml:space="preserve">       </w:t>
      </w:r>
      <w:proofErr w:type="gramStart"/>
      <w:r w:rsidR="00405A22">
        <w:rPr>
          <w:rFonts w:ascii="Times New Roman" w:eastAsia="Times New Roman" w:hAnsi="Times New Roman" w:cs="Times New Roman"/>
          <w:bCs/>
          <w:color w:val="FF0000"/>
          <w:sz w:val="28"/>
          <w:szCs w:val="28"/>
          <w:lang w:eastAsia="tr-TR"/>
        </w:rPr>
        <w:t>e</w:t>
      </w:r>
      <w:proofErr w:type="gramEnd"/>
      <w:r w:rsidR="00405A22">
        <w:rPr>
          <w:rFonts w:ascii="Times New Roman" w:eastAsia="Times New Roman" w:hAnsi="Times New Roman" w:cs="Times New Roman"/>
          <w:bCs/>
          <w:color w:val="FF0000"/>
          <w:sz w:val="28"/>
          <w:szCs w:val="28"/>
          <w:lang w:eastAsia="tr-TR"/>
        </w:rPr>
        <w:t xml:space="preserve">-okul üzerinden; </w:t>
      </w:r>
      <w:r w:rsidRPr="00ED6AA9">
        <w:rPr>
          <w:rFonts w:ascii="Times New Roman" w:eastAsia="Times New Roman" w:hAnsi="Times New Roman" w:cs="Times New Roman"/>
          <w:bCs/>
          <w:sz w:val="28"/>
          <w:szCs w:val="28"/>
          <w:lang w:eastAsia="tr-TR"/>
        </w:rPr>
        <w:t xml:space="preserve">ilkokul, ortaokul, yatılı bölge ortaokulu ile imam hatip ortaokullarına ait Talim ve Terbiye Kurulunun yayımlamış olduğu haftalık ders çizelgeleri sisteme yüklenmiş olup, bu çizelgeler doğrultusunda kurum türlerine göre zorunlu ders yükleri otomatik yansıtılmaktadır. </w:t>
      </w:r>
    </w:p>
    <w:p w:rsidR="00ED6AA9" w:rsidRPr="00ED6AA9" w:rsidRDefault="00ED6AA9" w:rsidP="008D1A1F">
      <w:pPr>
        <w:spacing w:before="100" w:beforeAutospacing="1" w:after="100" w:afterAutospacing="1" w:line="240" w:lineRule="auto"/>
        <w:ind w:firstLine="708"/>
        <w:jc w:val="both"/>
        <w:rPr>
          <w:rFonts w:ascii="Times New Roman" w:eastAsia="Times New Roman" w:hAnsi="Times New Roman" w:cs="Times New Roman"/>
          <w:bCs/>
          <w:sz w:val="28"/>
          <w:szCs w:val="28"/>
          <w:lang w:eastAsia="tr-TR"/>
        </w:rPr>
      </w:pPr>
      <w:r w:rsidRPr="00ED6AA9">
        <w:rPr>
          <w:rFonts w:ascii="Times New Roman" w:eastAsia="Times New Roman" w:hAnsi="Times New Roman" w:cs="Times New Roman"/>
          <w:bCs/>
          <w:sz w:val="28"/>
          <w:szCs w:val="28"/>
          <w:lang w:eastAsia="tr-TR"/>
        </w:rPr>
        <w:t>Bunun dışında;</w:t>
      </w:r>
    </w:p>
    <w:p w:rsidR="00ED6AA9" w:rsidRPr="0050393E" w:rsidRDefault="00ED6AA9" w:rsidP="0050393E">
      <w:pPr>
        <w:spacing w:before="100" w:beforeAutospacing="1" w:after="100" w:afterAutospacing="1" w:line="240" w:lineRule="auto"/>
        <w:ind w:firstLine="708"/>
        <w:jc w:val="both"/>
        <w:rPr>
          <w:rFonts w:ascii="Times New Roman" w:eastAsia="Times New Roman" w:hAnsi="Times New Roman" w:cs="Times New Roman"/>
          <w:bCs/>
          <w:sz w:val="28"/>
          <w:szCs w:val="28"/>
          <w:lang w:eastAsia="tr-TR"/>
        </w:rPr>
      </w:pPr>
      <w:r w:rsidRPr="00ED6AA9">
        <w:rPr>
          <w:rFonts w:ascii="Times New Roman" w:eastAsia="Times New Roman" w:hAnsi="Times New Roman" w:cs="Times New Roman"/>
          <w:bCs/>
          <w:color w:val="FF0000"/>
          <w:sz w:val="28"/>
          <w:szCs w:val="28"/>
          <w:lang w:eastAsia="tr-TR"/>
        </w:rPr>
        <w:t>1-</w:t>
      </w:r>
      <w:r w:rsidRPr="00ED6AA9">
        <w:rPr>
          <w:rFonts w:ascii="Times New Roman" w:eastAsia="Times New Roman" w:hAnsi="Times New Roman" w:cs="Times New Roman"/>
          <w:bCs/>
          <w:sz w:val="28"/>
          <w:szCs w:val="28"/>
          <w:lang w:eastAsia="tr-TR"/>
        </w:rPr>
        <w:t>ilkokul, ortaokul, yatılı bölge ortaokulu ile imam hatip ortaokullarının seçmeli ve yönetici ders yükleri,</w:t>
      </w:r>
    </w:p>
    <w:p w:rsidR="00ED6AA9" w:rsidRPr="00ED6AA9" w:rsidRDefault="00ED6AA9" w:rsidP="00ED6AA9">
      <w:pPr>
        <w:spacing w:before="100" w:beforeAutospacing="1" w:after="100" w:afterAutospacing="1" w:line="240" w:lineRule="auto"/>
        <w:ind w:firstLine="708"/>
        <w:jc w:val="both"/>
        <w:rPr>
          <w:rFonts w:ascii="Times New Roman" w:eastAsia="Times New Roman" w:hAnsi="Times New Roman" w:cs="Times New Roman"/>
          <w:bCs/>
          <w:sz w:val="28"/>
          <w:szCs w:val="28"/>
          <w:lang w:eastAsia="tr-TR"/>
        </w:rPr>
      </w:pPr>
      <w:r w:rsidRPr="00ED6AA9">
        <w:rPr>
          <w:rFonts w:ascii="Times New Roman" w:eastAsia="Times New Roman" w:hAnsi="Times New Roman" w:cs="Times New Roman"/>
          <w:bCs/>
          <w:color w:val="FF0000"/>
          <w:sz w:val="28"/>
          <w:szCs w:val="28"/>
          <w:lang w:eastAsia="tr-TR"/>
        </w:rPr>
        <w:t>2-</w:t>
      </w:r>
      <w:r w:rsidRPr="00ED6AA9">
        <w:rPr>
          <w:rFonts w:ascii="Times New Roman" w:eastAsia="Times New Roman" w:hAnsi="Times New Roman" w:cs="Times New Roman"/>
          <w:bCs/>
          <w:sz w:val="28"/>
          <w:szCs w:val="28"/>
          <w:lang w:eastAsia="tr-TR"/>
        </w:rPr>
        <w:t xml:space="preserve">Sistem tarafından </w:t>
      </w:r>
      <w:r w:rsidR="002E70A2">
        <w:rPr>
          <w:rFonts w:ascii="Times New Roman" w:eastAsia="Times New Roman" w:hAnsi="Times New Roman" w:cs="Times New Roman"/>
          <w:bCs/>
          <w:sz w:val="28"/>
          <w:szCs w:val="28"/>
          <w:lang w:eastAsia="tr-TR"/>
        </w:rPr>
        <w:t>hesaplanan zorunlu ders yükleri</w:t>
      </w:r>
      <w:r w:rsidRPr="00ED6AA9">
        <w:rPr>
          <w:rFonts w:ascii="Times New Roman" w:eastAsia="Times New Roman" w:hAnsi="Times New Roman" w:cs="Times New Roman"/>
          <w:bCs/>
          <w:sz w:val="28"/>
          <w:szCs w:val="28"/>
          <w:lang w:eastAsia="tr-TR"/>
        </w:rPr>
        <w:t xml:space="preserve"> dışında okutulan alanlar</w:t>
      </w:r>
      <w:r w:rsidR="002E70A2">
        <w:rPr>
          <w:rFonts w:ascii="Times New Roman" w:eastAsia="Times New Roman" w:hAnsi="Times New Roman" w:cs="Times New Roman"/>
          <w:bCs/>
          <w:sz w:val="28"/>
          <w:szCs w:val="28"/>
          <w:lang w:eastAsia="tr-TR"/>
        </w:rPr>
        <w:t xml:space="preserve">ın sisteme </w:t>
      </w:r>
      <w:r w:rsidR="00BC4F90">
        <w:rPr>
          <w:rFonts w:ascii="Times New Roman" w:eastAsia="Times New Roman" w:hAnsi="Times New Roman" w:cs="Times New Roman"/>
          <w:bCs/>
          <w:sz w:val="28"/>
          <w:szCs w:val="28"/>
          <w:lang w:eastAsia="tr-TR"/>
        </w:rPr>
        <w:t xml:space="preserve">işlenerek </w:t>
      </w:r>
      <w:r w:rsidRPr="00ED6AA9">
        <w:rPr>
          <w:rFonts w:ascii="Times New Roman" w:eastAsia="Times New Roman" w:hAnsi="Times New Roman" w:cs="Times New Roman"/>
          <w:bCs/>
          <w:sz w:val="28"/>
          <w:szCs w:val="28"/>
          <w:lang w:eastAsia="tr-TR"/>
        </w:rPr>
        <w:t>“yönetici, norma esas ve seçmeli der</w:t>
      </w:r>
      <w:r w:rsidR="002E70A2">
        <w:rPr>
          <w:rFonts w:ascii="Times New Roman" w:eastAsia="Times New Roman" w:hAnsi="Times New Roman" w:cs="Times New Roman"/>
          <w:bCs/>
          <w:sz w:val="28"/>
          <w:szCs w:val="28"/>
          <w:lang w:eastAsia="tr-TR"/>
        </w:rPr>
        <w:t>s yükü” alanların</w:t>
      </w:r>
      <w:r w:rsidR="00A12CBC">
        <w:rPr>
          <w:rFonts w:ascii="Times New Roman" w:eastAsia="Times New Roman" w:hAnsi="Times New Roman" w:cs="Times New Roman"/>
          <w:bCs/>
          <w:sz w:val="28"/>
          <w:szCs w:val="28"/>
          <w:lang w:eastAsia="tr-TR"/>
        </w:rPr>
        <w:t xml:space="preserve"> (</w:t>
      </w:r>
      <w:proofErr w:type="spellStart"/>
      <w:r w:rsidR="00A12CBC">
        <w:rPr>
          <w:rFonts w:ascii="Times New Roman" w:eastAsia="Times New Roman" w:hAnsi="Times New Roman" w:cs="Times New Roman"/>
          <w:bCs/>
          <w:sz w:val="28"/>
          <w:szCs w:val="28"/>
          <w:lang w:eastAsia="tr-TR"/>
        </w:rPr>
        <w:t>Örn</w:t>
      </w:r>
      <w:proofErr w:type="spellEnd"/>
      <w:r w:rsidRPr="00ED6AA9">
        <w:rPr>
          <w:rFonts w:ascii="Times New Roman" w:eastAsia="Times New Roman" w:hAnsi="Times New Roman" w:cs="Times New Roman"/>
          <w:bCs/>
          <w:sz w:val="28"/>
          <w:szCs w:val="28"/>
          <w:lang w:eastAsia="tr-TR"/>
        </w:rPr>
        <w:t xml:space="preserve">: </w:t>
      </w:r>
      <w:proofErr w:type="spellStart"/>
      <w:r w:rsidRPr="00ED6AA9">
        <w:rPr>
          <w:rFonts w:ascii="Times New Roman" w:eastAsia="Times New Roman" w:hAnsi="Times New Roman" w:cs="Times New Roman"/>
          <w:bCs/>
          <w:sz w:val="28"/>
          <w:szCs w:val="28"/>
          <w:lang w:eastAsia="tr-TR"/>
        </w:rPr>
        <w:t>almanca</w:t>
      </w:r>
      <w:proofErr w:type="spellEnd"/>
      <w:r w:rsidRPr="00ED6AA9">
        <w:rPr>
          <w:rFonts w:ascii="Times New Roman" w:eastAsia="Times New Roman" w:hAnsi="Times New Roman" w:cs="Times New Roman"/>
          <w:bCs/>
          <w:sz w:val="28"/>
          <w:szCs w:val="28"/>
          <w:lang w:eastAsia="tr-TR"/>
        </w:rPr>
        <w:t xml:space="preserve">, </w:t>
      </w:r>
      <w:proofErr w:type="spellStart"/>
      <w:r w:rsidRPr="00ED6AA9">
        <w:rPr>
          <w:rFonts w:ascii="Times New Roman" w:eastAsia="Times New Roman" w:hAnsi="Times New Roman" w:cs="Times New Roman"/>
          <w:bCs/>
          <w:sz w:val="28"/>
          <w:szCs w:val="28"/>
          <w:lang w:eastAsia="tr-TR"/>
        </w:rPr>
        <w:t>fransızca</w:t>
      </w:r>
      <w:proofErr w:type="spellEnd"/>
      <w:r w:rsidRPr="00ED6AA9">
        <w:rPr>
          <w:rFonts w:ascii="Times New Roman" w:eastAsia="Times New Roman" w:hAnsi="Times New Roman" w:cs="Times New Roman"/>
          <w:bCs/>
          <w:sz w:val="28"/>
          <w:szCs w:val="28"/>
          <w:lang w:eastAsia="tr-TR"/>
        </w:rPr>
        <w:t xml:space="preserve">, </w:t>
      </w:r>
      <w:proofErr w:type="spellStart"/>
      <w:r w:rsidRPr="00ED6AA9">
        <w:rPr>
          <w:rFonts w:ascii="Times New Roman" w:eastAsia="Times New Roman" w:hAnsi="Times New Roman" w:cs="Times New Roman"/>
          <w:bCs/>
          <w:sz w:val="28"/>
          <w:szCs w:val="28"/>
          <w:lang w:eastAsia="tr-TR"/>
        </w:rPr>
        <w:t>arapça</w:t>
      </w:r>
      <w:proofErr w:type="spellEnd"/>
      <w:r w:rsidR="00A12CBC">
        <w:rPr>
          <w:rFonts w:ascii="Times New Roman" w:eastAsia="Times New Roman" w:hAnsi="Times New Roman" w:cs="Times New Roman"/>
          <w:bCs/>
          <w:sz w:val="28"/>
          <w:szCs w:val="28"/>
          <w:lang w:eastAsia="tr-TR"/>
        </w:rPr>
        <w:t xml:space="preserve"> vb.</w:t>
      </w:r>
      <w:r w:rsidRPr="00ED6AA9">
        <w:rPr>
          <w:rFonts w:ascii="Times New Roman" w:eastAsia="Times New Roman" w:hAnsi="Times New Roman" w:cs="Times New Roman"/>
          <w:bCs/>
          <w:sz w:val="28"/>
          <w:szCs w:val="28"/>
          <w:lang w:eastAsia="tr-TR"/>
        </w:rPr>
        <w:t>) ve şube bazlı belirlenen alanları</w:t>
      </w:r>
      <w:r w:rsidR="00D20023">
        <w:rPr>
          <w:rFonts w:ascii="Times New Roman" w:eastAsia="Times New Roman" w:hAnsi="Times New Roman" w:cs="Times New Roman"/>
          <w:bCs/>
          <w:sz w:val="28"/>
          <w:szCs w:val="28"/>
          <w:lang w:eastAsia="tr-TR"/>
        </w:rPr>
        <w:t>n</w:t>
      </w:r>
      <w:r w:rsidR="002E70A2">
        <w:rPr>
          <w:rFonts w:ascii="Times New Roman" w:eastAsia="Times New Roman" w:hAnsi="Times New Roman" w:cs="Times New Roman"/>
          <w:bCs/>
          <w:sz w:val="28"/>
          <w:szCs w:val="28"/>
          <w:lang w:eastAsia="tr-TR"/>
        </w:rPr>
        <w:t xml:space="preserve"> </w:t>
      </w:r>
      <w:r w:rsidR="00A12CBC">
        <w:rPr>
          <w:rFonts w:ascii="Times New Roman" w:eastAsia="Times New Roman" w:hAnsi="Times New Roman" w:cs="Times New Roman"/>
          <w:bCs/>
          <w:sz w:val="28"/>
          <w:szCs w:val="28"/>
          <w:lang w:eastAsia="tr-TR"/>
        </w:rPr>
        <w:t xml:space="preserve"> (Örn</w:t>
      </w:r>
      <w:r w:rsidR="00D20023">
        <w:rPr>
          <w:rFonts w:ascii="Times New Roman" w:eastAsia="Times New Roman" w:hAnsi="Times New Roman" w:cs="Times New Roman"/>
          <w:bCs/>
          <w:sz w:val="28"/>
          <w:szCs w:val="28"/>
          <w:lang w:eastAsia="tr-TR"/>
        </w:rPr>
        <w:t xml:space="preserve">: okul </w:t>
      </w:r>
      <w:proofErr w:type="gramStart"/>
      <w:r w:rsidR="00D20023">
        <w:rPr>
          <w:rFonts w:ascii="Times New Roman" w:eastAsia="Times New Roman" w:hAnsi="Times New Roman" w:cs="Times New Roman"/>
          <w:bCs/>
          <w:sz w:val="28"/>
          <w:szCs w:val="28"/>
          <w:lang w:eastAsia="tr-TR"/>
        </w:rPr>
        <w:t xml:space="preserve">öncesi , </w:t>
      </w:r>
      <w:r w:rsidRPr="00ED6AA9">
        <w:rPr>
          <w:rFonts w:ascii="Times New Roman" w:eastAsia="Times New Roman" w:hAnsi="Times New Roman" w:cs="Times New Roman"/>
          <w:bCs/>
          <w:sz w:val="28"/>
          <w:szCs w:val="28"/>
          <w:lang w:eastAsia="tr-TR"/>
        </w:rPr>
        <w:t xml:space="preserve"> özel</w:t>
      </w:r>
      <w:proofErr w:type="gramEnd"/>
      <w:r w:rsidRPr="00ED6AA9">
        <w:rPr>
          <w:rFonts w:ascii="Times New Roman" w:eastAsia="Times New Roman" w:hAnsi="Times New Roman" w:cs="Times New Roman"/>
          <w:bCs/>
          <w:sz w:val="28"/>
          <w:szCs w:val="28"/>
          <w:lang w:eastAsia="tr-TR"/>
        </w:rPr>
        <w:t xml:space="preserve"> eğitim ve  rehberlik vb. ) eklenmesi,</w:t>
      </w:r>
    </w:p>
    <w:p w:rsidR="00ED6AA9" w:rsidRPr="00ED6AA9" w:rsidRDefault="00793136" w:rsidP="00ED6AA9">
      <w:pPr>
        <w:spacing w:before="100" w:beforeAutospacing="1" w:after="100" w:afterAutospacing="1" w:line="240" w:lineRule="auto"/>
        <w:ind w:firstLine="708"/>
        <w:jc w:val="both"/>
        <w:rPr>
          <w:rFonts w:ascii="Times New Roman" w:eastAsia="Times New Roman" w:hAnsi="Times New Roman" w:cs="Times New Roman"/>
          <w:bCs/>
          <w:sz w:val="28"/>
          <w:szCs w:val="28"/>
          <w:lang w:eastAsia="tr-TR"/>
        </w:rPr>
      </w:pPr>
      <w:r>
        <w:rPr>
          <w:rFonts w:ascii="Times New Roman" w:eastAsia="Times New Roman" w:hAnsi="Times New Roman" w:cs="Times New Roman"/>
          <w:bCs/>
          <w:color w:val="FF0000"/>
          <w:sz w:val="28"/>
          <w:szCs w:val="28"/>
          <w:lang w:eastAsia="tr-TR"/>
        </w:rPr>
        <w:t>3-</w:t>
      </w:r>
      <w:r w:rsidR="00ED6AA9" w:rsidRPr="00ED6AA9">
        <w:rPr>
          <w:rFonts w:ascii="Times New Roman" w:eastAsia="Times New Roman" w:hAnsi="Times New Roman" w:cs="Times New Roman"/>
          <w:bCs/>
          <w:sz w:val="28"/>
          <w:szCs w:val="28"/>
          <w:lang w:eastAsia="tr-TR"/>
        </w:rPr>
        <w:t xml:space="preserve">Ortaokullarda zorunlu ders olarak okutulan ve </w:t>
      </w:r>
      <w:r w:rsidR="00F36306">
        <w:rPr>
          <w:rFonts w:ascii="Times New Roman" w:eastAsia="Times New Roman" w:hAnsi="Times New Roman" w:cs="Times New Roman"/>
          <w:bCs/>
          <w:sz w:val="28"/>
          <w:szCs w:val="28"/>
          <w:lang w:eastAsia="tr-TR"/>
        </w:rPr>
        <w:t xml:space="preserve">grup eğitimi yapılan derslerde, </w:t>
      </w:r>
      <w:r w:rsidR="00294FA3">
        <w:rPr>
          <w:rFonts w:ascii="Times New Roman" w:eastAsia="Times New Roman" w:hAnsi="Times New Roman" w:cs="Times New Roman"/>
          <w:bCs/>
          <w:sz w:val="28"/>
          <w:szCs w:val="28"/>
          <w:lang w:eastAsia="tr-TR"/>
        </w:rPr>
        <w:t>ders yüklerinin</w:t>
      </w:r>
      <w:r w:rsidR="00946395">
        <w:rPr>
          <w:rFonts w:ascii="Times New Roman" w:eastAsia="Times New Roman" w:hAnsi="Times New Roman" w:cs="Times New Roman"/>
          <w:bCs/>
          <w:sz w:val="28"/>
          <w:szCs w:val="28"/>
          <w:lang w:eastAsia="tr-TR"/>
        </w:rPr>
        <w:t xml:space="preserve"> </w:t>
      </w:r>
      <w:r w:rsidR="00294FA3">
        <w:rPr>
          <w:rFonts w:ascii="Times New Roman" w:eastAsia="Times New Roman" w:hAnsi="Times New Roman" w:cs="Times New Roman"/>
          <w:bCs/>
          <w:sz w:val="28"/>
          <w:szCs w:val="28"/>
          <w:lang w:eastAsia="tr-TR"/>
        </w:rPr>
        <w:t xml:space="preserve">manuel olarak girilmesi (Teknoloji ve tasarım, Arapça vb.), </w:t>
      </w:r>
    </w:p>
    <w:p w:rsidR="00ED6AA9" w:rsidRDefault="00ED6AA9" w:rsidP="00ED6AA9">
      <w:pPr>
        <w:spacing w:before="100" w:beforeAutospacing="1" w:after="100" w:afterAutospacing="1" w:line="240" w:lineRule="auto"/>
        <w:ind w:firstLine="708"/>
        <w:jc w:val="both"/>
        <w:rPr>
          <w:rFonts w:ascii="Times New Roman" w:eastAsia="Times New Roman" w:hAnsi="Times New Roman" w:cs="Times New Roman"/>
          <w:bCs/>
          <w:sz w:val="28"/>
          <w:szCs w:val="28"/>
          <w:lang w:eastAsia="tr-TR"/>
        </w:rPr>
      </w:pPr>
      <w:r w:rsidRPr="00ED6AA9">
        <w:rPr>
          <w:rFonts w:ascii="Times New Roman" w:eastAsia="Times New Roman" w:hAnsi="Times New Roman" w:cs="Times New Roman"/>
          <w:bCs/>
          <w:color w:val="FF0000"/>
          <w:sz w:val="28"/>
          <w:szCs w:val="28"/>
          <w:lang w:eastAsia="tr-TR"/>
        </w:rPr>
        <w:t>4-</w:t>
      </w:r>
      <w:r w:rsidR="00793136">
        <w:rPr>
          <w:rFonts w:ascii="Times New Roman" w:eastAsia="Times New Roman" w:hAnsi="Times New Roman" w:cs="Times New Roman"/>
          <w:bCs/>
          <w:sz w:val="28"/>
          <w:szCs w:val="28"/>
          <w:lang w:eastAsia="tr-TR"/>
        </w:rPr>
        <w:t>O</w:t>
      </w:r>
      <w:r w:rsidRPr="00ED6AA9">
        <w:rPr>
          <w:rFonts w:ascii="Times New Roman" w:eastAsia="Times New Roman" w:hAnsi="Times New Roman" w:cs="Times New Roman"/>
          <w:bCs/>
          <w:sz w:val="28"/>
          <w:szCs w:val="28"/>
          <w:lang w:eastAsia="tr-TR"/>
        </w:rPr>
        <w:t>rtaöğretim kurumları ile özel eğitim kurumlarının tüm ders yükleri</w:t>
      </w:r>
      <w:r w:rsidR="00DB06FB">
        <w:rPr>
          <w:rFonts w:ascii="Times New Roman" w:eastAsia="Times New Roman" w:hAnsi="Times New Roman" w:cs="Times New Roman"/>
          <w:bCs/>
          <w:sz w:val="28"/>
          <w:szCs w:val="28"/>
          <w:lang w:eastAsia="tr-TR"/>
        </w:rPr>
        <w:t>nin</w:t>
      </w:r>
      <w:r w:rsidRPr="00ED6AA9">
        <w:rPr>
          <w:rFonts w:ascii="Times New Roman" w:eastAsia="Times New Roman" w:hAnsi="Times New Roman" w:cs="Times New Roman"/>
          <w:bCs/>
          <w:sz w:val="28"/>
          <w:szCs w:val="28"/>
          <w:lang w:eastAsia="tr-TR"/>
        </w:rPr>
        <w:t>,</w:t>
      </w:r>
      <w:r>
        <w:rPr>
          <w:rFonts w:ascii="Times New Roman" w:eastAsia="Times New Roman" w:hAnsi="Times New Roman" w:cs="Times New Roman"/>
          <w:bCs/>
          <w:sz w:val="28"/>
          <w:szCs w:val="28"/>
          <w:lang w:eastAsia="tr-TR"/>
        </w:rPr>
        <w:t xml:space="preserve"> </w:t>
      </w:r>
      <w:r w:rsidRPr="00ED6AA9">
        <w:rPr>
          <w:rFonts w:ascii="Times New Roman" w:eastAsia="Times New Roman" w:hAnsi="Times New Roman" w:cs="Times New Roman"/>
          <w:bCs/>
          <w:sz w:val="28"/>
          <w:szCs w:val="28"/>
          <w:lang w:eastAsia="tr-TR"/>
        </w:rPr>
        <w:t>eği</w:t>
      </w:r>
      <w:r w:rsidR="00446E0E">
        <w:rPr>
          <w:rFonts w:ascii="Times New Roman" w:eastAsia="Times New Roman" w:hAnsi="Times New Roman" w:cs="Times New Roman"/>
          <w:bCs/>
          <w:sz w:val="28"/>
          <w:szCs w:val="28"/>
          <w:lang w:eastAsia="tr-TR"/>
        </w:rPr>
        <w:t>tim kurum</w:t>
      </w:r>
      <w:r w:rsidR="00CF3EC3">
        <w:rPr>
          <w:rFonts w:ascii="Times New Roman" w:eastAsia="Times New Roman" w:hAnsi="Times New Roman" w:cs="Times New Roman"/>
          <w:bCs/>
          <w:sz w:val="28"/>
          <w:szCs w:val="28"/>
          <w:lang w:eastAsia="tr-TR"/>
        </w:rPr>
        <w:t xml:space="preserve">u müdürlüklerince </w:t>
      </w:r>
      <w:r w:rsidRPr="00ED6AA9">
        <w:rPr>
          <w:rFonts w:ascii="Times New Roman" w:eastAsia="Times New Roman" w:hAnsi="Times New Roman" w:cs="Times New Roman"/>
          <w:bCs/>
          <w:sz w:val="28"/>
          <w:szCs w:val="28"/>
          <w:lang w:eastAsia="tr-TR"/>
        </w:rPr>
        <w:t>girilmesi,</w:t>
      </w:r>
    </w:p>
    <w:p w:rsidR="00614315" w:rsidRDefault="00614315" w:rsidP="00ED6AA9">
      <w:pPr>
        <w:spacing w:before="100" w:beforeAutospacing="1" w:after="100" w:afterAutospacing="1" w:line="240" w:lineRule="auto"/>
        <w:ind w:firstLine="708"/>
        <w:jc w:val="both"/>
        <w:rPr>
          <w:rFonts w:ascii="Times New Roman" w:eastAsia="Times New Roman" w:hAnsi="Times New Roman" w:cs="Times New Roman"/>
          <w:bCs/>
          <w:sz w:val="28"/>
          <w:szCs w:val="28"/>
          <w:lang w:eastAsia="tr-TR"/>
        </w:rPr>
      </w:pPr>
      <w:r w:rsidRPr="00614315">
        <w:rPr>
          <w:rFonts w:ascii="Times New Roman" w:eastAsia="Times New Roman" w:hAnsi="Times New Roman" w:cs="Times New Roman"/>
          <w:bCs/>
          <w:color w:val="FF0000"/>
          <w:sz w:val="28"/>
          <w:szCs w:val="28"/>
          <w:lang w:eastAsia="tr-TR"/>
        </w:rPr>
        <w:t>5-</w:t>
      </w:r>
      <w:r>
        <w:rPr>
          <w:rFonts w:ascii="Times New Roman" w:eastAsia="Times New Roman" w:hAnsi="Times New Roman" w:cs="Times New Roman"/>
          <w:bCs/>
          <w:sz w:val="28"/>
          <w:szCs w:val="28"/>
          <w:lang w:eastAsia="tr-TR"/>
        </w:rPr>
        <w:t>Veri ekranı</w:t>
      </w:r>
      <w:r w:rsidR="00131614">
        <w:rPr>
          <w:rFonts w:ascii="Times New Roman" w:eastAsia="Times New Roman" w:hAnsi="Times New Roman" w:cs="Times New Roman"/>
          <w:bCs/>
          <w:sz w:val="28"/>
          <w:szCs w:val="28"/>
          <w:lang w:eastAsia="tr-TR"/>
        </w:rPr>
        <w:t>ndaki alanların kontrol edilmesi ve varsa</w:t>
      </w:r>
      <w:r>
        <w:rPr>
          <w:rFonts w:ascii="Times New Roman" w:eastAsia="Times New Roman" w:hAnsi="Times New Roman" w:cs="Times New Roman"/>
          <w:bCs/>
          <w:sz w:val="28"/>
          <w:szCs w:val="28"/>
          <w:lang w:eastAsia="tr-TR"/>
        </w:rPr>
        <w:t xml:space="preserve"> eksik alanların eklenerek ders yüklerinin girilmesi,</w:t>
      </w:r>
    </w:p>
    <w:p w:rsidR="00ED6AA9" w:rsidRDefault="00ED6AA9" w:rsidP="00ED6AA9">
      <w:pPr>
        <w:spacing w:before="100" w:beforeAutospacing="1" w:after="100" w:afterAutospacing="1" w:line="240" w:lineRule="auto"/>
        <w:ind w:firstLine="708"/>
        <w:jc w:val="both"/>
        <w:rPr>
          <w:rFonts w:ascii="Times New Roman" w:eastAsia="Times New Roman" w:hAnsi="Times New Roman" w:cs="Times New Roman"/>
          <w:bCs/>
          <w:sz w:val="28"/>
          <w:szCs w:val="28"/>
          <w:lang w:eastAsia="tr-TR"/>
        </w:rPr>
      </w:pPr>
      <w:proofErr w:type="gramStart"/>
      <w:r w:rsidRPr="00ED6AA9">
        <w:rPr>
          <w:rFonts w:ascii="Times New Roman" w:eastAsia="Times New Roman" w:hAnsi="Times New Roman" w:cs="Times New Roman"/>
          <w:bCs/>
          <w:sz w:val="28"/>
          <w:szCs w:val="28"/>
          <w:lang w:eastAsia="tr-TR"/>
        </w:rPr>
        <w:t>gerekmektedir</w:t>
      </w:r>
      <w:proofErr w:type="gramEnd"/>
      <w:r w:rsidRPr="00ED6AA9">
        <w:rPr>
          <w:rFonts w:ascii="Times New Roman" w:eastAsia="Times New Roman" w:hAnsi="Times New Roman" w:cs="Times New Roman"/>
          <w:bCs/>
          <w:sz w:val="28"/>
          <w:szCs w:val="28"/>
          <w:lang w:eastAsia="tr-TR"/>
        </w:rPr>
        <w:t>.</w:t>
      </w:r>
    </w:p>
    <w:p w:rsidR="0095212A" w:rsidRDefault="0095212A" w:rsidP="0095212A">
      <w:pPr>
        <w:spacing w:before="100" w:beforeAutospacing="1" w:after="100" w:afterAutospacing="1" w:line="240" w:lineRule="auto"/>
        <w:ind w:firstLine="708"/>
        <w:jc w:val="both"/>
        <w:rPr>
          <w:rFonts w:ascii="Times New Roman" w:eastAsia="Times New Roman" w:hAnsi="Times New Roman" w:cs="Times New Roman"/>
          <w:bCs/>
          <w:sz w:val="28"/>
          <w:szCs w:val="28"/>
          <w:lang w:eastAsia="tr-TR"/>
        </w:rPr>
      </w:pPr>
      <w:r w:rsidRPr="0095212A">
        <w:rPr>
          <w:rFonts w:ascii="Times New Roman" w:eastAsia="Times New Roman" w:hAnsi="Times New Roman" w:cs="Times New Roman"/>
          <w:bCs/>
          <w:color w:val="FF0000"/>
          <w:sz w:val="28"/>
          <w:szCs w:val="28"/>
          <w:u w:val="single"/>
          <w:lang w:eastAsia="tr-TR"/>
        </w:rPr>
        <w:t>ÖNEMLİ NOT:</w:t>
      </w:r>
      <w:r w:rsidR="00460CC5">
        <w:rPr>
          <w:rFonts w:ascii="Times New Roman" w:eastAsia="Times New Roman" w:hAnsi="Times New Roman" w:cs="Times New Roman"/>
          <w:bCs/>
          <w:color w:val="FF0000"/>
          <w:sz w:val="28"/>
          <w:szCs w:val="28"/>
          <w:lang w:eastAsia="tr-TR"/>
        </w:rPr>
        <w:t xml:space="preserve"> </w:t>
      </w:r>
      <w:r w:rsidR="00460CC5" w:rsidRPr="00460CC5">
        <w:rPr>
          <w:rFonts w:ascii="Times New Roman" w:eastAsia="Times New Roman" w:hAnsi="Times New Roman" w:cs="Times New Roman"/>
          <w:bCs/>
          <w:sz w:val="28"/>
          <w:szCs w:val="28"/>
          <w:lang w:eastAsia="tr-TR"/>
        </w:rPr>
        <w:t xml:space="preserve">Haftalık ders çizelgelerinde yapılan değişiklikler doğrultusunda </w:t>
      </w:r>
      <w:r w:rsidRPr="00460CC5">
        <w:rPr>
          <w:rFonts w:ascii="Times New Roman" w:eastAsia="Times New Roman" w:hAnsi="Times New Roman" w:cs="Times New Roman"/>
          <w:bCs/>
          <w:sz w:val="28"/>
          <w:szCs w:val="28"/>
          <w:lang w:eastAsia="tr-TR"/>
        </w:rPr>
        <w:t xml:space="preserve">veri güncellemesinin </w:t>
      </w:r>
      <w:r>
        <w:rPr>
          <w:rFonts w:ascii="Times New Roman" w:eastAsia="Times New Roman" w:hAnsi="Times New Roman" w:cs="Times New Roman"/>
          <w:bCs/>
          <w:sz w:val="28"/>
          <w:szCs w:val="28"/>
          <w:lang w:eastAsia="tr-TR"/>
        </w:rPr>
        <w:t>yap</w:t>
      </w:r>
      <w:r w:rsidRPr="00B423C2">
        <w:rPr>
          <w:rFonts w:ascii="Times New Roman" w:eastAsia="Times New Roman" w:hAnsi="Times New Roman" w:cs="Times New Roman"/>
          <w:bCs/>
          <w:sz w:val="28"/>
          <w:szCs w:val="28"/>
          <w:lang w:eastAsia="tr-TR"/>
        </w:rPr>
        <w:t>ılması</w:t>
      </w:r>
      <w:r w:rsidR="00084958" w:rsidRPr="00B423C2">
        <w:rPr>
          <w:rFonts w:ascii="Times New Roman" w:eastAsia="Times New Roman" w:hAnsi="Times New Roman" w:cs="Times New Roman"/>
          <w:bCs/>
          <w:sz w:val="28"/>
          <w:szCs w:val="28"/>
          <w:lang w:eastAsia="tr-TR"/>
        </w:rPr>
        <w:t xml:space="preserve">; </w:t>
      </w:r>
      <w:r w:rsidRPr="00B423C2">
        <w:rPr>
          <w:rFonts w:ascii="Times New Roman" w:eastAsia="Times New Roman" w:hAnsi="Times New Roman" w:cs="Times New Roman"/>
          <w:bCs/>
          <w:sz w:val="28"/>
          <w:szCs w:val="28"/>
          <w:lang w:eastAsia="tr-TR"/>
        </w:rPr>
        <w:t xml:space="preserve">değişiklik yok ise </w:t>
      </w:r>
      <w:r w:rsidR="00BF5690" w:rsidRPr="00B423C2">
        <w:rPr>
          <w:rFonts w:ascii="Times New Roman" w:eastAsia="Times New Roman" w:hAnsi="Times New Roman" w:cs="Times New Roman"/>
          <w:bCs/>
          <w:sz w:val="28"/>
          <w:szCs w:val="28"/>
          <w:lang w:eastAsia="tr-TR"/>
        </w:rPr>
        <w:t>mevcut verilerin kontrolden geçirilmesi</w:t>
      </w:r>
      <w:r w:rsidRPr="00B423C2">
        <w:rPr>
          <w:rFonts w:ascii="Times New Roman" w:eastAsia="Times New Roman" w:hAnsi="Times New Roman" w:cs="Times New Roman"/>
          <w:bCs/>
          <w:sz w:val="28"/>
          <w:szCs w:val="28"/>
          <w:lang w:eastAsia="tr-TR"/>
        </w:rPr>
        <w:t xml:space="preserve"> gerekmektedir. </w:t>
      </w:r>
      <w:bookmarkStart w:id="0" w:name="_GoBack"/>
      <w:bookmarkEnd w:id="0"/>
    </w:p>
    <w:p w:rsidR="00162B4B" w:rsidRPr="00AB4D29" w:rsidRDefault="005A7788" w:rsidP="00AB4D29">
      <w:pPr>
        <w:spacing w:before="100" w:beforeAutospacing="1" w:after="100" w:afterAutospacing="1" w:line="240" w:lineRule="auto"/>
        <w:jc w:val="center"/>
        <w:rPr>
          <w:rFonts w:ascii="Times New Roman" w:eastAsia="Times New Roman" w:hAnsi="Times New Roman" w:cs="Times New Roman"/>
          <w:b/>
          <w:bCs/>
          <w:color w:val="0070C0"/>
          <w:lang w:eastAsia="tr-TR"/>
        </w:rPr>
      </w:pPr>
      <w:r w:rsidRPr="00AB4D29">
        <w:rPr>
          <w:rFonts w:ascii="Times New Roman" w:eastAsia="Times New Roman" w:hAnsi="Times New Roman" w:cs="Times New Roman"/>
          <w:b/>
          <w:bCs/>
          <w:color w:val="0070C0"/>
          <w:lang w:eastAsia="tr-TR"/>
        </w:rPr>
        <w:t>İL/İLÇE</w:t>
      </w:r>
      <w:r w:rsidR="0017137E" w:rsidRPr="00AB4D29">
        <w:rPr>
          <w:rFonts w:ascii="Times New Roman" w:eastAsia="Times New Roman" w:hAnsi="Times New Roman" w:cs="Times New Roman"/>
          <w:b/>
          <w:bCs/>
          <w:color w:val="0070C0"/>
          <w:lang w:eastAsia="tr-TR"/>
        </w:rPr>
        <w:t xml:space="preserve"> </w:t>
      </w:r>
      <w:r w:rsidR="00DB3ECD" w:rsidRPr="00AB4D29">
        <w:rPr>
          <w:rFonts w:ascii="Times New Roman" w:eastAsia="Times New Roman" w:hAnsi="Times New Roman" w:cs="Times New Roman"/>
          <w:b/>
          <w:bCs/>
          <w:color w:val="0070C0"/>
          <w:lang w:eastAsia="tr-TR"/>
        </w:rPr>
        <w:t>MİLLÎ</w:t>
      </w:r>
      <w:r w:rsidR="0017137E" w:rsidRPr="00AB4D29">
        <w:rPr>
          <w:rFonts w:ascii="Times New Roman" w:eastAsia="Times New Roman" w:hAnsi="Times New Roman" w:cs="Times New Roman"/>
          <w:b/>
          <w:bCs/>
          <w:color w:val="0070C0"/>
          <w:lang w:eastAsia="tr-TR"/>
        </w:rPr>
        <w:t xml:space="preserve"> </w:t>
      </w:r>
      <w:r w:rsidR="00DB3ECD" w:rsidRPr="00AB4D29">
        <w:rPr>
          <w:rFonts w:ascii="Times New Roman" w:eastAsia="Times New Roman" w:hAnsi="Times New Roman" w:cs="Times New Roman"/>
          <w:b/>
          <w:bCs/>
          <w:color w:val="0070C0"/>
          <w:lang w:eastAsia="tr-TR"/>
        </w:rPr>
        <w:t>EĞİTİM</w:t>
      </w:r>
      <w:r w:rsidR="0017137E" w:rsidRPr="00AB4D29">
        <w:rPr>
          <w:rFonts w:ascii="Times New Roman" w:eastAsia="Times New Roman" w:hAnsi="Times New Roman" w:cs="Times New Roman"/>
          <w:b/>
          <w:bCs/>
          <w:color w:val="0070C0"/>
          <w:lang w:eastAsia="tr-TR"/>
        </w:rPr>
        <w:t xml:space="preserve"> </w:t>
      </w:r>
      <w:r w:rsidR="00DB3ECD" w:rsidRPr="00AB4D29">
        <w:rPr>
          <w:rFonts w:ascii="Times New Roman" w:eastAsia="Times New Roman" w:hAnsi="Times New Roman" w:cs="Times New Roman"/>
          <w:b/>
          <w:bCs/>
          <w:color w:val="0070C0"/>
          <w:lang w:eastAsia="tr-TR"/>
        </w:rPr>
        <w:t>MÜDÜRLÜKLERİNİN</w:t>
      </w:r>
      <w:r w:rsidR="0017137E" w:rsidRPr="00AB4D29">
        <w:rPr>
          <w:rFonts w:ascii="Times New Roman" w:eastAsia="Times New Roman" w:hAnsi="Times New Roman" w:cs="Times New Roman"/>
          <w:b/>
          <w:bCs/>
          <w:color w:val="0070C0"/>
          <w:lang w:eastAsia="tr-TR"/>
        </w:rPr>
        <w:t xml:space="preserve"> </w:t>
      </w:r>
      <w:r w:rsidR="00DB3ECD" w:rsidRPr="00AB4D29">
        <w:rPr>
          <w:rFonts w:ascii="Times New Roman" w:eastAsia="Times New Roman" w:hAnsi="Times New Roman" w:cs="Times New Roman"/>
          <w:b/>
          <w:bCs/>
          <w:color w:val="0070C0"/>
          <w:lang w:eastAsia="tr-TR"/>
        </w:rPr>
        <w:t>NORM</w:t>
      </w:r>
      <w:r w:rsidR="0017137E" w:rsidRPr="00AB4D29">
        <w:rPr>
          <w:rFonts w:ascii="Times New Roman" w:eastAsia="Times New Roman" w:hAnsi="Times New Roman" w:cs="Times New Roman"/>
          <w:b/>
          <w:bCs/>
          <w:color w:val="0070C0"/>
          <w:lang w:eastAsia="tr-TR"/>
        </w:rPr>
        <w:t xml:space="preserve"> </w:t>
      </w:r>
      <w:r w:rsidR="00AB4D29" w:rsidRPr="00AB4D29">
        <w:rPr>
          <w:rFonts w:ascii="Times New Roman" w:eastAsia="Times New Roman" w:hAnsi="Times New Roman" w:cs="Times New Roman"/>
          <w:b/>
          <w:bCs/>
          <w:color w:val="0070C0"/>
          <w:lang w:eastAsia="tr-TR"/>
        </w:rPr>
        <w:t xml:space="preserve">KADRO </w:t>
      </w:r>
      <w:r w:rsidR="00162B4B" w:rsidRPr="00AB4D29">
        <w:rPr>
          <w:rFonts w:ascii="Times New Roman" w:eastAsia="Times New Roman" w:hAnsi="Times New Roman" w:cs="Times New Roman"/>
          <w:b/>
          <w:bCs/>
          <w:color w:val="0070C0"/>
          <w:lang w:eastAsia="tr-TR"/>
        </w:rPr>
        <w:t>GÜNCELLEMESİNDE YAPMASI GEREKEN İŞ VE İŞLEMLER</w:t>
      </w:r>
    </w:p>
    <w:p w:rsidR="00ED6AA9" w:rsidRDefault="00162B4B" w:rsidP="00162B4B">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Pr>
          <w:rFonts w:ascii="Times New Roman" w:eastAsia="Times New Roman" w:hAnsi="Times New Roman" w:cs="Times New Roman"/>
          <w:bCs/>
          <w:color w:val="FF0000"/>
          <w:sz w:val="27"/>
          <w:szCs w:val="27"/>
          <w:lang w:eastAsia="tr-TR"/>
        </w:rPr>
        <w:t>1-</w:t>
      </w:r>
      <w:r w:rsidR="00ED6AA9" w:rsidRPr="00A0523B">
        <w:rPr>
          <w:rFonts w:ascii="Times New Roman" w:eastAsia="Times New Roman" w:hAnsi="Times New Roman" w:cs="Times New Roman"/>
          <w:bCs/>
          <w:sz w:val="28"/>
          <w:szCs w:val="28"/>
          <w:lang w:eastAsia="tr-TR"/>
        </w:rPr>
        <w:t xml:space="preserve">Süresi içerisinde veri güncellemesi yapmayan eğitim </w:t>
      </w:r>
      <w:proofErr w:type="gramStart"/>
      <w:r w:rsidR="00ED6AA9" w:rsidRPr="00A0523B">
        <w:rPr>
          <w:rFonts w:ascii="Times New Roman" w:eastAsia="Times New Roman" w:hAnsi="Times New Roman" w:cs="Times New Roman"/>
          <w:bCs/>
          <w:sz w:val="28"/>
          <w:szCs w:val="28"/>
          <w:lang w:eastAsia="tr-TR"/>
        </w:rPr>
        <w:t xml:space="preserve">kurumlarının </w:t>
      </w:r>
      <w:r w:rsidRPr="00A0523B">
        <w:rPr>
          <w:rFonts w:ascii="Times New Roman" w:eastAsia="Times New Roman" w:hAnsi="Times New Roman" w:cs="Times New Roman"/>
          <w:bCs/>
          <w:sz w:val="28"/>
          <w:szCs w:val="28"/>
          <w:lang w:eastAsia="tr-TR"/>
        </w:rPr>
        <w:t xml:space="preserve">     </w:t>
      </w:r>
      <w:r w:rsidR="00337663">
        <w:rPr>
          <w:rFonts w:ascii="Times New Roman" w:eastAsia="Times New Roman" w:hAnsi="Times New Roman" w:cs="Times New Roman"/>
          <w:bCs/>
          <w:sz w:val="28"/>
          <w:szCs w:val="28"/>
          <w:lang w:eastAsia="tr-TR"/>
        </w:rPr>
        <w:t xml:space="preserve"> </w:t>
      </w:r>
      <w:r w:rsidR="00ED6AA9" w:rsidRPr="00A0523B">
        <w:rPr>
          <w:rFonts w:ascii="Times New Roman" w:eastAsia="Times New Roman" w:hAnsi="Times New Roman" w:cs="Times New Roman"/>
          <w:bCs/>
          <w:sz w:val="28"/>
          <w:szCs w:val="28"/>
          <w:lang w:eastAsia="tr-TR"/>
        </w:rPr>
        <w:t>uyarılması</w:t>
      </w:r>
      <w:proofErr w:type="gramEnd"/>
      <w:r w:rsidR="00ED6AA9" w:rsidRPr="00A0523B">
        <w:rPr>
          <w:rFonts w:ascii="Times New Roman" w:eastAsia="Times New Roman" w:hAnsi="Times New Roman" w:cs="Times New Roman"/>
          <w:bCs/>
          <w:sz w:val="28"/>
          <w:szCs w:val="28"/>
          <w:lang w:eastAsia="tr-TR"/>
        </w:rPr>
        <w:t>,</w:t>
      </w:r>
    </w:p>
    <w:p w:rsidR="00CE7CE7" w:rsidRDefault="00162B4B" w:rsidP="00ED6AA9">
      <w:pPr>
        <w:spacing w:before="100" w:beforeAutospacing="1" w:after="100" w:afterAutospacing="1" w:line="240" w:lineRule="auto"/>
        <w:ind w:firstLine="708"/>
        <w:jc w:val="both"/>
        <w:rPr>
          <w:rFonts w:ascii="Times New Roman" w:eastAsia="Times New Roman" w:hAnsi="Times New Roman" w:cs="Times New Roman"/>
          <w:bCs/>
          <w:i/>
          <w:iCs/>
          <w:sz w:val="27"/>
          <w:szCs w:val="27"/>
          <w:lang w:eastAsia="tr-TR"/>
        </w:rPr>
      </w:pPr>
      <w:r>
        <w:rPr>
          <w:rFonts w:ascii="Times New Roman" w:eastAsia="Times New Roman" w:hAnsi="Times New Roman" w:cs="Times New Roman"/>
          <w:bCs/>
          <w:color w:val="FF0000"/>
          <w:sz w:val="27"/>
          <w:szCs w:val="27"/>
          <w:lang w:eastAsia="tr-TR"/>
        </w:rPr>
        <w:t>2-</w:t>
      </w:r>
      <w:r w:rsidR="00ED6AA9" w:rsidRPr="00ED6AA9">
        <w:rPr>
          <w:rFonts w:ascii="Times New Roman" w:eastAsia="Times New Roman" w:hAnsi="Times New Roman" w:cs="Times New Roman"/>
          <w:bCs/>
          <w:sz w:val="27"/>
          <w:szCs w:val="27"/>
          <w:lang w:eastAsia="tr-TR"/>
        </w:rPr>
        <w:t>Aynı binada faaliyet gösteren farklı derece ve türdeki ayrı kurum kodları</w:t>
      </w:r>
      <w:r w:rsidR="0095212A">
        <w:rPr>
          <w:rFonts w:ascii="Times New Roman" w:eastAsia="Times New Roman" w:hAnsi="Times New Roman" w:cs="Times New Roman"/>
          <w:bCs/>
          <w:sz w:val="27"/>
          <w:szCs w:val="27"/>
          <w:lang w:eastAsia="tr-TR"/>
        </w:rPr>
        <w:t>yla</w:t>
      </w:r>
      <w:r w:rsidR="00ED6AA9" w:rsidRPr="00ED6AA9">
        <w:rPr>
          <w:rFonts w:ascii="Times New Roman" w:eastAsia="Times New Roman" w:hAnsi="Times New Roman" w:cs="Times New Roman"/>
          <w:bCs/>
          <w:sz w:val="27"/>
          <w:szCs w:val="27"/>
          <w:lang w:eastAsia="tr-TR"/>
        </w:rPr>
        <w:t xml:space="preserve"> açılan eğitim kurumları ile aynı bahçede faaliyet gösteren farklı derece ve türdeki ayrı kurum kodları ile açılan özel eğitim kurumlarının, tespitinin yapılarak söz konusu kurumların, Norm Modülündeki Kurum Bilgileri ve</w:t>
      </w:r>
      <w:r w:rsidR="00CE7CE7">
        <w:rPr>
          <w:rFonts w:ascii="Times New Roman" w:eastAsia="Times New Roman" w:hAnsi="Times New Roman" w:cs="Times New Roman"/>
          <w:bCs/>
          <w:sz w:val="27"/>
          <w:szCs w:val="27"/>
          <w:lang w:eastAsia="tr-TR"/>
        </w:rPr>
        <w:t>ri giriş ekranında gösterilmesi ve müdür normunun öğrenci sayısı en fazla olan kuruma</w:t>
      </w:r>
      <w:r w:rsidR="00337663">
        <w:rPr>
          <w:rFonts w:ascii="Times New Roman" w:eastAsia="Times New Roman" w:hAnsi="Times New Roman" w:cs="Times New Roman"/>
          <w:bCs/>
          <w:sz w:val="27"/>
          <w:szCs w:val="27"/>
          <w:lang w:eastAsia="tr-TR"/>
        </w:rPr>
        <w:t xml:space="preserve"> </w:t>
      </w:r>
      <w:r w:rsidR="00CE7CE7">
        <w:rPr>
          <w:rFonts w:ascii="Times New Roman" w:eastAsia="Times New Roman" w:hAnsi="Times New Roman" w:cs="Times New Roman"/>
          <w:bCs/>
          <w:sz w:val="27"/>
          <w:szCs w:val="27"/>
          <w:lang w:eastAsia="tr-TR"/>
        </w:rPr>
        <w:t xml:space="preserve">verilmesi </w:t>
      </w:r>
      <w:r w:rsidR="00ED6AA9" w:rsidRPr="00ED6AA9">
        <w:rPr>
          <w:rFonts w:ascii="Times New Roman" w:eastAsia="Times New Roman" w:hAnsi="Times New Roman" w:cs="Times New Roman"/>
          <w:bCs/>
          <w:i/>
          <w:iCs/>
          <w:sz w:val="27"/>
          <w:szCs w:val="27"/>
          <w:lang w:eastAsia="tr-TR"/>
        </w:rPr>
        <w:t>(müdür normu verilecek kurum</w:t>
      </w:r>
      <w:r w:rsidR="007E2EA3">
        <w:rPr>
          <w:rFonts w:ascii="Times New Roman" w:eastAsia="Times New Roman" w:hAnsi="Times New Roman" w:cs="Times New Roman"/>
          <w:bCs/>
          <w:i/>
          <w:iCs/>
          <w:sz w:val="27"/>
          <w:szCs w:val="27"/>
          <w:lang w:eastAsia="tr-TR"/>
        </w:rPr>
        <w:t>),</w:t>
      </w:r>
    </w:p>
    <w:p w:rsidR="00E97C52" w:rsidRPr="00ED6AA9" w:rsidRDefault="0095212A" w:rsidP="00ED6AA9">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Pr>
          <w:rFonts w:ascii="Times New Roman" w:eastAsia="Times New Roman" w:hAnsi="Times New Roman" w:cs="Times New Roman"/>
          <w:bCs/>
          <w:color w:val="FF0000"/>
          <w:sz w:val="27"/>
          <w:szCs w:val="27"/>
          <w:lang w:eastAsia="tr-TR"/>
        </w:rPr>
        <w:lastRenderedPageBreak/>
        <w:t>3</w:t>
      </w:r>
      <w:r w:rsidR="00E97C52" w:rsidRPr="00E97C52">
        <w:rPr>
          <w:rFonts w:ascii="Times New Roman" w:eastAsia="Times New Roman" w:hAnsi="Times New Roman" w:cs="Times New Roman"/>
          <w:bCs/>
          <w:color w:val="FF0000"/>
          <w:sz w:val="27"/>
          <w:szCs w:val="27"/>
          <w:lang w:eastAsia="tr-TR"/>
        </w:rPr>
        <w:t>-</w:t>
      </w:r>
      <w:r w:rsidR="00053751">
        <w:rPr>
          <w:rFonts w:ascii="Times New Roman" w:eastAsia="Times New Roman" w:hAnsi="Times New Roman" w:cs="Times New Roman"/>
          <w:bCs/>
          <w:sz w:val="27"/>
          <w:szCs w:val="27"/>
          <w:lang w:eastAsia="tr-TR"/>
        </w:rPr>
        <w:t>Eğitim bölgesine bağlanması gereken eğitim kurumları ile eğitim bölgesinden ba</w:t>
      </w:r>
      <w:r w:rsidR="00E97C52">
        <w:rPr>
          <w:rFonts w:ascii="Times New Roman" w:eastAsia="Times New Roman" w:hAnsi="Times New Roman" w:cs="Times New Roman"/>
          <w:bCs/>
          <w:sz w:val="27"/>
          <w:szCs w:val="27"/>
          <w:lang w:eastAsia="tr-TR"/>
        </w:rPr>
        <w:t>ğımsız olması gereken eğitim kurumlarının kontrol edilmesi,</w:t>
      </w:r>
    </w:p>
    <w:p w:rsidR="00BC11FE" w:rsidRPr="00ED6AA9" w:rsidRDefault="00ED6AA9" w:rsidP="00A0523B">
      <w:pPr>
        <w:spacing w:before="100" w:beforeAutospacing="1" w:after="100" w:afterAutospacing="1" w:line="240" w:lineRule="auto"/>
        <w:ind w:left="720"/>
        <w:jc w:val="both"/>
      </w:pPr>
      <w:proofErr w:type="gramStart"/>
      <w:r w:rsidRPr="00ED6AA9">
        <w:rPr>
          <w:rFonts w:ascii="Times New Roman" w:eastAsia="Times New Roman" w:hAnsi="Times New Roman" w:cs="Times New Roman"/>
          <w:bCs/>
          <w:sz w:val="27"/>
          <w:szCs w:val="27"/>
          <w:lang w:eastAsia="tr-TR"/>
        </w:rPr>
        <w:t>gerekmektedir</w:t>
      </w:r>
      <w:proofErr w:type="gramEnd"/>
      <w:r w:rsidRPr="00ED6AA9">
        <w:rPr>
          <w:rFonts w:ascii="Times New Roman" w:eastAsia="Times New Roman" w:hAnsi="Times New Roman" w:cs="Times New Roman"/>
          <w:bCs/>
          <w:sz w:val="27"/>
          <w:szCs w:val="27"/>
          <w:lang w:eastAsia="tr-TR"/>
        </w:rPr>
        <w:t>.</w:t>
      </w:r>
    </w:p>
    <w:sectPr w:rsidR="00BC11FE" w:rsidRPr="00ED6A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6177C"/>
    <w:multiLevelType w:val="hybridMultilevel"/>
    <w:tmpl w:val="3B708D2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03412DF"/>
    <w:multiLevelType w:val="hybridMultilevel"/>
    <w:tmpl w:val="060A03D6"/>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94"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BAC5A5F"/>
    <w:multiLevelType w:val="hybridMultilevel"/>
    <w:tmpl w:val="841A6F06"/>
    <w:lvl w:ilvl="0" w:tplc="0004E6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AA9"/>
    <w:rsid w:val="00053751"/>
    <w:rsid w:val="00065CAD"/>
    <w:rsid w:val="00084958"/>
    <w:rsid w:val="00131614"/>
    <w:rsid w:val="00141621"/>
    <w:rsid w:val="00160C92"/>
    <w:rsid w:val="00162B4B"/>
    <w:rsid w:val="0017137E"/>
    <w:rsid w:val="001D0EEA"/>
    <w:rsid w:val="001D5CBE"/>
    <w:rsid w:val="001E22DF"/>
    <w:rsid w:val="001E649C"/>
    <w:rsid w:val="001E6D82"/>
    <w:rsid w:val="002105DA"/>
    <w:rsid w:val="00217CF2"/>
    <w:rsid w:val="00240495"/>
    <w:rsid w:val="00264869"/>
    <w:rsid w:val="00294FA3"/>
    <w:rsid w:val="002E70A2"/>
    <w:rsid w:val="00301FA4"/>
    <w:rsid w:val="00327D80"/>
    <w:rsid w:val="003361B4"/>
    <w:rsid w:val="00337663"/>
    <w:rsid w:val="00347120"/>
    <w:rsid w:val="003833ED"/>
    <w:rsid w:val="00405A22"/>
    <w:rsid w:val="00446E0E"/>
    <w:rsid w:val="00460CC5"/>
    <w:rsid w:val="004A0115"/>
    <w:rsid w:val="004D1E4A"/>
    <w:rsid w:val="004D6BE8"/>
    <w:rsid w:val="004F2CBB"/>
    <w:rsid w:val="0050393E"/>
    <w:rsid w:val="00541B8D"/>
    <w:rsid w:val="005A7788"/>
    <w:rsid w:val="005B7C2D"/>
    <w:rsid w:val="00614315"/>
    <w:rsid w:val="006576C5"/>
    <w:rsid w:val="00696AAD"/>
    <w:rsid w:val="0075562F"/>
    <w:rsid w:val="00760ADD"/>
    <w:rsid w:val="007918EA"/>
    <w:rsid w:val="00793136"/>
    <w:rsid w:val="007A0F12"/>
    <w:rsid w:val="007E2EA3"/>
    <w:rsid w:val="007E59E9"/>
    <w:rsid w:val="007F13B4"/>
    <w:rsid w:val="00813AFF"/>
    <w:rsid w:val="00824ABE"/>
    <w:rsid w:val="008713AC"/>
    <w:rsid w:val="008A3233"/>
    <w:rsid w:val="008D1A1F"/>
    <w:rsid w:val="00946395"/>
    <w:rsid w:val="0095212A"/>
    <w:rsid w:val="00963D6D"/>
    <w:rsid w:val="009666CC"/>
    <w:rsid w:val="009722BE"/>
    <w:rsid w:val="00986F25"/>
    <w:rsid w:val="009F718D"/>
    <w:rsid w:val="00A0523B"/>
    <w:rsid w:val="00A12CBC"/>
    <w:rsid w:val="00A5459C"/>
    <w:rsid w:val="00AB4D29"/>
    <w:rsid w:val="00B423C2"/>
    <w:rsid w:val="00BC11FE"/>
    <w:rsid w:val="00BC4F90"/>
    <w:rsid w:val="00BF5690"/>
    <w:rsid w:val="00C058A4"/>
    <w:rsid w:val="00CA581E"/>
    <w:rsid w:val="00CE7CE7"/>
    <w:rsid w:val="00CF3EC3"/>
    <w:rsid w:val="00D02299"/>
    <w:rsid w:val="00D20023"/>
    <w:rsid w:val="00DB06FB"/>
    <w:rsid w:val="00DB3ECD"/>
    <w:rsid w:val="00DB5312"/>
    <w:rsid w:val="00E823B9"/>
    <w:rsid w:val="00E97C52"/>
    <w:rsid w:val="00ED6AA9"/>
    <w:rsid w:val="00F13183"/>
    <w:rsid w:val="00F326DB"/>
    <w:rsid w:val="00F36306"/>
    <w:rsid w:val="00FF50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7ED724-C490-4AA6-A1D4-8E0D65F37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AA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D6AA9"/>
    <w:pPr>
      <w:ind w:left="720"/>
      <w:contextualSpacing/>
    </w:pPr>
  </w:style>
  <w:style w:type="paragraph" w:styleId="BalonMetni">
    <w:name w:val="Balloon Text"/>
    <w:basedOn w:val="Normal"/>
    <w:link w:val="BalonMetniChar"/>
    <w:uiPriority w:val="99"/>
    <w:semiHidden/>
    <w:unhideWhenUsed/>
    <w:rsid w:val="00301FA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01F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78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66B7C-8104-4993-83D2-989693322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597</Words>
  <Characters>3409</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Guntay KARACAGIL</dc:creator>
  <cp:lastModifiedBy>Guntay KARACAGIL</cp:lastModifiedBy>
  <cp:revision>15</cp:revision>
  <cp:lastPrinted>2018-04-10T14:23:00Z</cp:lastPrinted>
  <dcterms:created xsi:type="dcterms:W3CDTF">2018-04-10T14:30:00Z</dcterms:created>
  <dcterms:modified xsi:type="dcterms:W3CDTF">2018-04-11T07:57:00Z</dcterms:modified>
</cp:coreProperties>
</file>